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20" w:rsidRPr="009663DC" w:rsidRDefault="005C7520" w:rsidP="002B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360" w:lineRule="auto"/>
        <w:jc w:val="both"/>
        <w:rPr>
          <w:rFonts w:ascii="Times New Roman" w:eastAsia="Times New Roman" w:hAnsi="Times New Roman" w:cs="Times New Roman"/>
          <w:b/>
          <w:bCs/>
          <w:color w:val="000000" w:themeColor="text1"/>
          <w:sz w:val="24"/>
          <w:szCs w:val="24"/>
          <w:lang w:eastAsia="pl-PL"/>
        </w:rPr>
      </w:pPr>
      <w:r w:rsidRPr="009663DC">
        <w:rPr>
          <w:rFonts w:ascii="Times New Roman" w:hAnsi="Times New Roman" w:cs="Times New Roman"/>
          <w:b/>
          <w:bCs/>
          <w:color w:val="000000" w:themeColor="text1"/>
          <w:sz w:val="24"/>
          <w:szCs w:val="24"/>
          <w:lang w:eastAsia="pl-PL"/>
        </w:rPr>
        <w:t>UZASADNIENIE</w:t>
      </w:r>
    </w:p>
    <w:p w:rsidR="00466D0E" w:rsidRPr="009663DC" w:rsidRDefault="00AF60AC" w:rsidP="002B4A16">
      <w:pPr>
        <w:tabs>
          <w:tab w:val="left" w:pos="9072"/>
        </w:tabs>
        <w:spacing w:after="0" w:line="360" w:lineRule="auto"/>
        <w:jc w:val="both"/>
        <w:rPr>
          <w:rFonts w:ascii="Times New Roman" w:hAnsi="Times New Roman" w:cs="Times New Roman"/>
          <w:b/>
          <w:bCs/>
          <w:color w:val="000000" w:themeColor="text1"/>
          <w:sz w:val="24"/>
          <w:szCs w:val="24"/>
          <w:lang w:eastAsia="pl-PL"/>
        </w:rPr>
      </w:pPr>
      <w:r w:rsidRPr="009663DC">
        <w:rPr>
          <w:rFonts w:ascii="Times New Roman" w:hAnsi="Times New Roman" w:cs="Times New Roman"/>
          <w:b/>
          <w:bCs/>
          <w:color w:val="000000" w:themeColor="text1"/>
          <w:sz w:val="24"/>
          <w:szCs w:val="24"/>
          <w:lang w:eastAsia="pl-PL"/>
        </w:rPr>
        <w:t>d</w:t>
      </w:r>
      <w:r w:rsidR="005C7520" w:rsidRPr="009663DC">
        <w:rPr>
          <w:rFonts w:ascii="Times New Roman" w:hAnsi="Times New Roman" w:cs="Times New Roman"/>
          <w:b/>
          <w:bCs/>
          <w:color w:val="000000" w:themeColor="text1"/>
          <w:sz w:val="24"/>
          <w:szCs w:val="24"/>
          <w:lang w:eastAsia="pl-PL"/>
        </w:rPr>
        <w:t xml:space="preserve">o </w:t>
      </w:r>
      <w:r w:rsidR="00CF7D68" w:rsidRPr="00CF7D68">
        <w:rPr>
          <w:rFonts w:ascii="Times New Roman" w:hAnsi="Times New Roman" w:cs="Times New Roman"/>
          <w:b/>
          <w:bCs/>
          <w:color w:val="000000" w:themeColor="text1"/>
          <w:sz w:val="24"/>
          <w:szCs w:val="24"/>
          <w:lang w:eastAsia="pl-PL"/>
        </w:rPr>
        <w:t xml:space="preserve">Uchwały Nr </w:t>
      </w:r>
      <w:r w:rsidR="00980179">
        <w:rPr>
          <w:rFonts w:ascii="Times New Roman" w:hAnsi="Times New Roman" w:cs="Times New Roman"/>
          <w:b/>
          <w:bCs/>
          <w:color w:val="000000" w:themeColor="text1"/>
          <w:sz w:val="24"/>
          <w:szCs w:val="24"/>
          <w:lang w:eastAsia="pl-PL"/>
        </w:rPr>
        <w:t>……………..</w:t>
      </w:r>
      <w:r w:rsidR="00CF7D68" w:rsidRPr="00CF7D68">
        <w:rPr>
          <w:rFonts w:ascii="Times New Roman" w:hAnsi="Times New Roman" w:cs="Times New Roman"/>
          <w:b/>
          <w:bCs/>
          <w:color w:val="000000" w:themeColor="text1"/>
          <w:sz w:val="24"/>
          <w:szCs w:val="24"/>
          <w:lang w:eastAsia="pl-PL"/>
        </w:rPr>
        <w:t xml:space="preserve">/21 Rady Miasta Żyrardowa z dnia </w:t>
      </w:r>
      <w:r w:rsidR="00980179">
        <w:rPr>
          <w:rFonts w:ascii="Times New Roman" w:hAnsi="Times New Roman" w:cs="Times New Roman"/>
          <w:b/>
          <w:bCs/>
          <w:color w:val="000000" w:themeColor="text1"/>
          <w:sz w:val="24"/>
          <w:szCs w:val="24"/>
          <w:lang w:eastAsia="pl-PL"/>
        </w:rPr>
        <w:t>…………………………</w:t>
      </w:r>
    </w:p>
    <w:p w:rsidR="00057D11" w:rsidRPr="009663DC" w:rsidRDefault="00057D11" w:rsidP="002B4A16">
      <w:pPr>
        <w:tabs>
          <w:tab w:val="left" w:pos="9072"/>
        </w:tabs>
        <w:spacing w:after="0" w:line="360" w:lineRule="auto"/>
        <w:jc w:val="both"/>
        <w:rPr>
          <w:rFonts w:ascii="Times New Roman" w:hAnsi="Times New Roman" w:cs="Times New Roman"/>
          <w:color w:val="000000" w:themeColor="text1"/>
          <w:sz w:val="24"/>
          <w:szCs w:val="24"/>
        </w:rPr>
      </w:pPr>
    </w:p>
    <w:p w:rsidR="009047B8" w:rsidRPr="009663DC" w:rsidRDefault="009047B8" w:rsidP="002B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bCs/>
          <w:color w:val="000000" w:themeColor="text1"/>
          <w:sz w:val="24"/>
          <w:szCs w:val="24"/>
          <w:u w:val="single"/>
        </w:rPr>
      </w:pPr>
      <w:r w:rsidRPr="009663DC">
        <w:rPr>
          <w:rFonts w:ascii="Times New Roman" w:hAnsi="Times New Roman" w:cs="Times New Roman"/>
          <w:b/>
          <w:bCs/>
          <w:color w:val="000000" w:themeColor="text1"/>
          <w:sz w:val="24"/>
          <w:szCs w:val="24"/>
          <w:u w:val="single"/>
        </w:rPr>
        <w:t>DOCHODY</w:t>
      </w:r>
    </w:p>
    <w:p w:rsidR="00B05FB6" w:rsidRPr="009663DC" w:rsidRDefault="00B05FB6" w:rsidP="002B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bCs/>
          <w:color w:val="000000" w:themeColor="text1"/>
          <w:sz w:val="24"/>
          <w:szCs w:val="24"/>
          <w:u w:val="single"/>
        </w:rPr>
      </w:pPr>
    </w:p>
    <w:p w:rsidR="00A917DD" w:rsidRPr="009663DC" w:rsidRDefault="00A917D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Dział </w:t>
      </w:r>
      <w:r w:rsidR="00B22480" w:rsidRPr="009663DC">
        <w:rPr>
          <w:rFonts w:ascii="Times New Roman" w:hAnsi="Times New Roman" w:cs="Times New Roman"/>
          <w:b/>
          <w:color w:val="000000" w:themeColor="text1"/>
          <w:sz w:val="24"/>
          <w:szCs w:val="24"/>
        </w:rPr>
        <w:t>6</w:t>
      </w:r>
      <w:r w:rsidR="00980179">
        <w:rPr>
          <w:rFonts w:ascii="Times New Roman" w:hAnsi="Times New Roman" w:cs="Times New Roman"/>
          <w:b/>
          <w:color w:val="000000" w:themeColor="text1"/>
          <w:sz w:val="24"/>
          <w:szCs w:val="24"/>
        </w:rPr>
        <w:t>3</w:t>
      </w:r>
      <w:r w:rsidR="008A1B98" w:rsidRPr="009663DC">
        <w:rPr>
          <w:rFonts w:ascii="Times New Roman" w:hAnsi="Times New Roman" w:cs="Times New Roman"/>
          <w:b/>
          <w:color w:val="000000" w:themeColor="text1"/>
          <w:sz w:val="24"/>
          <w:szCs w:val="24"/>
        </w:rPr>
        <w:t>0</w:t>
      </w:r>
    </w:p>
    <w:p w:rsidR="00A917DD" w:rsidRPr="009663DC" w:rsidRDefault="00A917D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sidR="008A1B98" w:rsidRPr="009663DC">
        <w:rPr>
          <w:rFonts w:ascii="Times New Roman" w:hAnsi="Times New Roman" w:cs="Times New Roman"/>
          <w:b/>
          <w:color w:val="000000" w:themeColor="text1"/>
          <w:sz w:val="24"/>
          <w:szCs w:val="24"/>
        </w:rPr>
        <w:t>6</w:t>
      </w:r>
      <w:r w:rsidR="00980179">
        <w:rPr>
          <w:rFonts w:ascii="Times New Roman" w:hAnsi="Times New Roman" w:cs="Times New Roman"/>
          <w:b/>
          <w:color w:val="000000" w:themeColor="text1"/>
          <w:sz w:val="24"/>
          <w:szCs w:val="24"/>
        </w:rPr>
        <w:t>3003</w:t>
      </w:r>
      <w:r w:rsidRPr="009663DC">
        <w:rPr>
          <w:rFonts w:ascii="Times New Roman" w:hAnsi="Times New Roman" w:cs="Times New Roman"/>
          <w:b/>
          <w:color w:val="000000" w:themeColor="text1"/>
          <w:sz w:val="24"/>
          <w:szCs w:val="24"/>
        </w:rPr>
        <w:t xml:space="preserve"> </w:t>
      </w:r>
      <w:r w:rsidR="008A1B98" w:rsidRPr="009663DC">
        <w:rPr>
          <w:rFonts w:ascii="Times New Roman" w:hAnsi="Times New Roman" w:cs="Times New Roman"/>
          <w:b/>
          <w:color w:val="000000" w:themeColor="text1"/>
          <w:sz w:val="24"/>
          <w:szCs w:val="24"/>
        </w:rPr>
        <w:t xml:space="preserve">– </w:t>
      </w:r>
      <w:r w:rsidR="002E3DBD">
        <w:rPr>
          <w:rFonts w:ascii="Times New Roman" w:hAnsi="Times New Roman" w:cs="Times New Roman"/>
          <w:b/>
          <w:color w:val="000000" w:themeColor="text1"/>
          <w:sz w:val="24"/>
          <w:szCs w:val="24"/>
        </w:rPr>
        <w:t>z</w:t>
      </w:r>
      <w:r w:rsidR="00980179">
        <w:rPr>
          <w:rFonts w:ascii="Times New Roman" w:hAnsi="Times New Roman" w:cs="Times New Roman"/>
          <w:b/>
          <w:color w:val="000000" w:themeColor="text1"/>
          <w:sz w:val="24"/>
          <w:szCs w:val="24"/>
        </w:rPr>
        <w:t xml:space="preserve">mniejszenie 888,00 </w:t>
      </w:r>
      <w:r w:rsidR="008A1B98" w:rsidRPr="009663DC">
        <w:rPr>
          <w:rFonts w:ascii="Times New Roman" w:hAnsi="Times New Roman" w:cs="Times New Roman"/>
          <w:b/>
          <w:color w:val="000000" w:themeColor="text1"/>
          <w:sz w:val="24"/>
          <w:szCs w:val="24"/>
        </w:rPr>
        <w:t xml:space="preserve">zł </w:t>
      </w:r>
    </w:p>
    <w:p w:rsidR="005F6C28" w:rsidRPr="009663DC" w:rsidRDefault="005F6C28" w:rsidP="002E3DBD">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pl-PL"/>
        </w:rPr>
      </w:pPr>
      <w:r w:rsidRPr="009663DC">
        <w:rPr>
          <w:rFonts w:ascii="Times New Roman" w:eastAsia="Times New Roman" w:hAnsi="Times New Roman" w:cs="Times New Roman"/>
          <w:bCs/>
          <w:color w:val="000000" w:themeColor="text1"/>
          <w:sz w:val="24"/>
          <w:szCs w:val="24"/>
          <w:lang w:eastAsia="pl-PL"/>
        </w:rPr>
        <w:t xml:space="preserve">Zmiana dotyczy zadania </w:t>
      </w:r>
      <w:r w:rsidRPr="009663DC">
        <w:rPr>
          <w:rFonts w:ascii="Times New Roman" w:hAnsi="Times New Roman" w:cs="Times New Roman"/>
          <w:bCs/>
          <w:color w:val="000000" w:themeColor="text1"/>
          <w:sz w:val="24"/>
          <w:szCs w:val="24"/>
        </w:rPr>
        <w:t xml:space="preserve">wieloletniego pn. </w:t>
      </w:r>
      <w:r w:rsidR="002E3DBD" w:rsidRPr="002E3DBD">
        <w:rPr>
          <w:rFonts w:ascii="Times New Roman" w:hAnsi="Times New Roman" w:cs="Times New Roman"/>
          <w:sz w:val="24"/>
          <w:szCs w:val="24"/>
        </w:rPr>
        <w:t>„Wirtualny Warszawski Obszar Funkcjonalny (Virtual WOF)”</w:t>
      </w:r>
      <w:r w:rsidRPr="002E3DBD">
        <w:rPr>
          <w:rFonts w:ascii="Times New Roman" w:hAnsi="Times New Roman" w:cs="Times New Roman"/>
          <w:color w:val="000000" w:themeColor="text1"/>
          <w:sz w:val="24"/>
          <w:szCs w:val="24"/>
        </w:rPr>
        <w:t>.</w:t>
      </w:r>
    </w:p>
    <w:p w:rsidR="002E3DBD" w:rsidRPr="002E3DBD" w:rsidRDefault="002E3DBD" w:rsidP="002E3DBD">
      <w:pPr>
        <w:spacing w:after="0" w:line="360" w:lineRule="auto"/>
        <w:jc w:val="both"/>
        <w:rPr>
          <w:rFonts w:ascii="Times New Roman" w:hAnsi="Times New Roman" w:cs="Times New Roman"/>
          <w:sz w:val="24"/>
          <w:szCs w:val="24"/>
        </w:rPr>
      </w:pPr>
      <w:r w:rsidRPr="002E3DBD">
        <w:rPr>
          <w:rFonts w:ascii="Times New Roman" w:hAnsi="Times New Roman" w:cs="Times New Roman"/>
          <w:sz w:val="24"/>
          <w:szCs w:val="24"/>
        </w:rPr>
        <w:t>Na podstawie projektu aneksu nr 2 do Umowy Partnerskiej otrzymanego od lidera projektu - Miasta Stołecznego Warszawa - przesunięciu uległy wydatki i dochody z roku 2021 na rok 2022</w:t>
      </w:r>
      <w:r w:rsidRPr="002E3DBD">
        <w:rPr>
          <w:rFonts w:ascii="Times New Roman" w:hAnsi="Times New Roman" w:cs="Times New Roman"/>
          <w:i/>
          <w:sz w:val="24"/>
          <w:szCs w:val="24"/>
        </w:rPr>
        <w:t xml:space="preserve"> </w:t>
      </w:r>
      <w:r w:rsidRPr="002E3DBD">
        <w:rPr>
          <w:rFonts w:ascii="Times New Roman" w:hAnsi="Times New Roman" w:cs="Times New Roman"/>
          <w:sz w:val="24"/>
          <w:szCs w:val="24"/>
        </w:rPr>
        <w:t>(w</w:t>
      </w:r>
      <w:r w:rsidR="00EF0B2B">
        <w:rPr>
          <w:rFonts w:ascii="Times New Roman" w:hAnsi="Times New Roman" w:cs="Times New Roman"/>
          <w:sz w:val="24"/>
          <w:szCs w:val="24"/>
        </w:rPr>
        <w:t> </w:t>
      </w:r>
      <w:r w:rsidRPr="002E3DBD">
        <w:rPr>
          <w:rFonts w:ascii="Times New Roman" w:hAnsi="Times New Roman" w:cs="Times New Roman"/>
          <w:sz w:val="24"/>
          <w:szCs w:val="24"/>
        </w:rPr>
        <w:t>związku z opóźnieniami składania wniosków o płatność dotycząc</w:t>
      </w:r>
      <w:r w:rsidR="00DB61C7">
        <w:rPr>
          <w:rFonts w:ascii="Times New Roman" w:hAnsi="Times New Roman" w:cs="Times New Roman"/>
          <w:sz w:val="24"/>
          <w:szCs w:val="24"/>
        </w:rPr>
        <w:t>ymi</w:t>
      </w:r>
      <w:r w:rsidRPr="002E3DBD">
        <w:rPr>
          <w:rFonts w:ascii="Times New Roman" w:hAnsi="Times New Roman" w:cs="Times New Roman"/>
          <w:sz w:val="24"/>
          <w:szCs w:val="24"/>
        </w:rPr>
        <w:t xml:space="preserve"> zarządzania projektem przez Lidera projektu). Ponadto ze względu na ponowne przeliczenia kosztów zarządzania przez Lidera projektu zwiększeniu ulega kwota przeznaczona dla Miasta Żyrardów w roku 2022.</w:t>
      </w:r>
    </w:p>
    <w:p w:rsidR="002E3DBD" w:rsidRPr="002E3DBD" w:rsidRDefault="002E3DBD" w:rsidP="002E3DBD">
      <w:pPr>
        <w:spacing w:after="0" w:line="360" w:lineRule="auto"/>
        <w:jc w:val="both"/>
        <w:rPr>
          <w:rFonts w:ascii="Times New Roman" w:hAnsi="Times New Roman" w:cs="Times New Roman"/>
          <w:sz w:val="24"/>
          <w:szCs w:val="24"/>
        </w:rPr>
      </w:pPr>
      <w:r w:rsidRPr="002E3DBD">
        <w:rPr>
          <w:rFonts w:ascii="Times New Roman" w:hAnsi="Times New Roman" w:cs="Times New Roman"/>
          <w:sz w:val="24"/>
          <w:szCs w:val="24"/>
        </w:rPr>
        <w:t>Planowany całkowity koszt udziału miasta Żyrardów w projekcie został zwiększony</w:t>
      </w:r>
      <w:r w:rsidRPr="002E3DBD">
        <w:rPr>
          <w:rFonts w:ascii="Times New Roman" w:hAnsi="Times New Roman" w:cs="Times New Roman"/>
          <w:sz w:val="24"/>
          <w:szCs w:val="24"/>
        </w:rPr>
        <w:br/>
        <w:t>z 89</w:t>
      </w:r>
      <w:r>
        <w:rPr>
          <w:rFonts w:ascii="Times New Roman" w:hAnsi="Times New Roman" w:cs="Times New Roman"/>
          <w:sz w:val="24"/>
          <w:szCs w:val="24"/>
        </w:rPr>
        <w:t>.</w:t>
      </w:r>
      <w:r w:rsidRPr="002E3DBD">
        <w:rPr>
          <w:rFonts w:ascii="Times New Roman" w:hAnsi="Times New Roman" w:cs="Times New Roman"/>
          <w:sz w:val="24"/>
          <w:szCs w:val="24"/>
        </w:rPr>
        <w:t>259,21 zł na 95</w:t>
      </w:r>
      <w:r>
        <w:rPr>
          <w:rFonts w:ascii="Times New Roman" w:hAnsi="Times New Roman" w:cs="Times New Roman"/>
          <w:sz w:val="24"/>
          <w:szCs w:val="24"/>
        </w:rPr>
        <w:t>.</w:t>
      </w:r>
      <w:r w:rsidRPr="002E3DBD">
        <w:rPr>
          <w:rFonts w:ascii="Times New Roman" w:hAnsi="Times New Roman" w:cs="Times New Roman"/>
          <w:sz w:val="24"/>
          <w:szCs w:val="24"/>
        </w:rPr>
        <w:t>648,21, z czego 80% zostanie dofinansowane w ramach projektu, a 20% stanowi</w:t>
      </w:r>
      <w:r>
        <w:rPr>
          <w:rFonts w:ascii="Times New Roman" w:hAnsi="Times New Roman" w:cs="Times New Roman"/>
          <w:sz w:val="24"/>
          <w:szCs w:val="24"/>
        </w:rPr>
        <w:t>ć będzie wkład własny partnera.</w:t>
      </w:r>
    </w:p>
    <w:p w:rsidR="002E3DBD" w:rsidRPr="00EF0B2B" w:rsidRDefault="002E3DBD" w:rsidP="002E3DBD">
      <w:pPr>
        <w:spacing w:after="0" w:line="360" w:lineRule="auto"/>
        <w:rPr>
          <w:rFonts w:ascii="Times New Roman" w:hAnsi="Times New Roman" w:cs="Times New Roman"/>
          <w:sz w:val="24"/>
          <w:szCs w:val="24"/>
        </w:rPr>
      </w:pPr>
      <w:r w:rsidRPr="00EF0B2B">
        <w:rPr>
          <w:rFonts w:ascii="Times New Roman" w:hAnsi="Times New Roman" w:cs="Times New Roman"/>
          <w:sz w:val="24"/>
          <w:szCs w:val="24"/>
        </w:rPr>
        <w:t>Łączne dochody w latach 2018-2022: 76.518,57 zł</w:t>
      </w:r>
    </w:p>
    <w:p w:rsidR="002E3DBD" w:rsidRPr="002E3DBD" w:rsidRDefault="002E3DBD" w:rsidP="002E3DBD">
      <w:pPr>
        <w:spacing w:after="0" w:line="360" w:lineRule="auto"/>
        <w:rPr>
          <w:rFonts w:ascii="Times New Roman" w:hAnsi="Times New Roman" w:cs="Times New Roman"/>
          <w:sz w:val="24"/>
          <w:szCs w:val="24"/>
        </w:rPr>
      </w:pPr>
      <w:r w:rsidRPr="002E3DBD">
        <w:rPr>
          <w:rFonts w:ascii="Times New Roman" w:hAnsi="Times New Roman" w:cs="Times New Roman"/>
          <w:sz w:val="24"/>
          <w:szCs w:val="24"/>
        </w:rPr>
        <w:t>Dochody 2020 r.: 0,00 zł</w:t>
      </w:r>
    </w:p>
    <w:p w:rsidR="002E3DBD" w:rsidRPr="002E3DBD" w:rsidRDefault="002E3DBD" w:rsidP="002E3DBD">
      <w:pPr>
        <w:spacing w:after="0" w:line="360" w:lineRule="auto"/>
        <w:rPr>
          <w:rFonts w:ascii="Times New Roman" w:hAnsi="Times New Roman" w:cs="Times New Roman"/>
          <w:sz w:val="24"/>
          <w:szCs w:val="24"/>
        </w:rPr>
      </w:pPr>
      <w:r w:rsidRPr="002E3DBD">
        <w:rPr>
          <w:rFonts w:ascii="Times New Roman" w:hAnsi="Times New Roman" w:cs="Times New Roman"/>
          <w:sz w:val="24"/>
          <w:szCs w:val="24"/>
        </w:rPr>
        <w:t>Dochody 2021 r.: 68</w:t>
      </w:r>
      <w:r>
        <w:rPr>
          <w:rFonts w:ascii="Times New Roman" w:hAnsi="Times New Roman" w:cs="Times New Roman"/>
          <w:sz w:val="24"/>
          <w:szCs w:val="24"/>
        </w:rPr>
        <w:t>.</w:t>
      </w:r>
      <w:r w:rsidRPr="002E3DBD">
        <w:rPr>
          <w:rFonts w:ascii="Times New Roman" w:hAnsi="Times New Roman" w:cs="Times New Roman"/>
          <w:sz w:val="24"/>
          <w:szCs w:val="24"/>
        </w:rPr>
        <w:t>743,37 zł</w:t>
      </w:r>
    </w:p>
    <w:p w:rsidR="005F6C28" w:rsidRPr="002E3DBD" w:rsidRDefault="002E3DBD" w:rsidP="002E3DBD">
      <w:pPr>
        <w:spacing w:after="0" w:line="360" w:lineRule="auto"/>
        <w:jc w:val="both"/>
        <w:rPr>
          <w:rFonts w:ascii="Times New Roman" w:hAnsi="Times New Roman" w:cs="Times New Roman"/>
          <w:b/>
          <w:color w:val="000000" w:themeColor="text1"/>
          <w:sz w:val="24"/>
          <w:szCs w:val="24"/>
        </w:rPr>
      </w:pPr>
      <w:r w:rsidRPr="002E3DBD">
        <w:rPr>
          <w:rFonts w:ascii="Times New Roman" w:hAnsi="Times New Roman" w:cs="Times New Roman"/>
          <w:sz w:val="24"/>
          <w:szCs w:val="24"/>
        </w:rPr>
        <w:t>Dochody 2022 r.: 7</w:t>
      </w:r>
      <w:r>
        <w:rPr>
          <w:rFonts w:ascii="Times New Roman" w:hAnsi="Times New Roman" w:cs="Times New Roman"/>
          <w:sz w:val="24"/>
          <w:szCs w:val="24"/>
        </w:rPr>
        <w:t>.</w:t>
      </w:r>
      <w:r w:rsidRPr="002E3DBD">
        <w:rPr>
          <w:rFonts w:ascii="Times New Roman" w:hAnsi="Times New Roman" w:cs="Times New Roman"/>
          <w:sz w:val="24"/>
          <w:szCs w:val="24"/>
        </w:rPr>
        <w:t>775,20 zł</w:t>
      </w:r>
    </w:p>
    <w:p w:rsidR="00DE3898" w:rsidRPr="009663DC" w:rsidRDefault="00DE3898" w:rsidP="002B4A16">
      <w:pPr>
        <w:spacing w:after="0" w:line="360" w:lineRule="auto"/>
        <w:jc w:val="both"/>
        <w:rPr>
          <w:rFonts w:ascii="Times New Roman" w:hAnsi="Times New Roman" w:cs="Times New Roman"/>
          <w:color w:val="000000" w:themeColor="text1"/>
          <w:sz w:val="24"/>
          <w:szCs w:val="24"/>
        </w:rPr>
      </w:pPr>
    </w:p>
    <w:p w:rsidR="00D12BFD" w:rsidRPr="009663DC" w:rsidRDefault="00D12BF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Dział 700</w:t>
      </w:r>
    </w:p>
    <w:p w:rsidR="00D12BFD" w:rsidRPr="009663DC" w:rsidRDefault="00D12BF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Rozdział 7000</w:t>
      </w:r>
      <w:r w:rsidR="002E3DBD">
        <w:rPr>
          <w:rFonts w:ascii="Times New Roman" w:hAnsi="Times New Roman" w:cs="Times New Roman"/>
          <w:b/>
          <w:color w:val="000000" w:themeColor="text1"/>
          <w:sz w:val="24"/>
          <w:szCs w:val="24"/>
        </w:rPr>
        <w:t>5</w:t>
      </w:r>
      <w:r w:rsidRPr="009663DC">
        <w:rPr>
          <w:rFonts w:ascii="Times New Roman" w:hAnsi="Times New Roman" w:cs="Times New Roman"/>
          <w:b/>
          <w:color w:val="000000" w:themeColor="text1"/>
          <w:sz w:val="24"/>
          <w:szCs w:val="24"/>
        </w:rPr>
        <w:t xml:space="preserve"> – zwiększenie </w:t>
      </w:r>
      <w:r w:rsidR="002E3DBD">
        <w:rPr>
          <w:rFonts w:ascii="Times New Roman" w:hAnsi="Times New Roman" w:cs="Times New Roman"/>
          <w:b/>
          <w:color w:val="000000" w:themeColor="text1"/>
          <w:sz w:val="24"/>
          <w:szCs w:val="24"/>
        </w:rPr>
        <w:t>4.710</w:t>
      </w:r>
      <w:r w:rsidRPr="009663DC">
        <w:rPr>
          <w:rFonts w:ascii="Times New Roman" w:hAnsi="Times New Roman" w:cs="Times New Roman"/>
          <w:b/>
          <w:color w:val="000000" w:themeColor="text1"/>
          <w:sz w:val="24"/>
          <w:szCs w:val="24"/>
        </w:rPr>
        <w:t xml:space="preserve">,00 zł </w:t>
      </w:r>
    </w:p>
    <w:p w:rsidR="00D12BFD" w:rsidRPr="002E3DBD" w:rsidRDefault="00D12BFD" w:rsidP="002B4A16">
      <w:pPr>
        <w:spacing w:after="0" w:line="360" w:lineRule="auto"/>
        <w:jc w:val="both"/>
        <w:rPr>
          <w:rFonts w:ascii="Times New Roman" w:hAnsi="Times New Roman" w:cs="Times New Roman"/>
          <w:sz w:val="24"/>
          <w:szCs w:val="24"/>
        </w:rPr>
      </w:pPr>
      <w:r w:rsidRPr="009663DC">
        <w:rPr>
          <w:rFonts w:ascii="Times New Roman" w:hAnsi="Times New Roman" w:cs="Times New Roman"/>
          <w:color w:val="000000" w:themeColor="text1"/>
          <w:sz w:val="24"/>
          <w:szCs w:val="24"/>
        </w:rPr>
        <w:t xml:space="preserve">Zmiana </w:t>
      </w:r>
      <w:r w:rsidR="002E3DBD" w:rsidRPr="00865495">
        <w:rPr>
          <w:rFonts w:ascii="Times New Roman" w:hAnsi="Times New Roman" w:cs="Times New Roman"/>
          <w:sz w:val="24"/>
          <w:szCs w:val="24"/>
        </w:rPr>
        <w:t xml:space="preserve">dotyczy </w:t>
      </w:r>
      <w:r w:rsidR="002E3DBD">
        <w:rPr>
          <w:rFonts w:ascii="Times New Roman" w:hAnsi="Times New Roman" w:cs="Times New Roman"/>
          <w:sz w:val="24"/>
          <w:szCs w:val="24"/>
        </w:rPr>
        <w:t xml:space="preserve">zwiększenia </w:t>
      </w:r>
      <w:r w:rsidR="002E3DBD" w:rsidRPr="00865495">
        <w:rPr>
          <w:rFonts w:ascii="Times New Roman" w:hAnsi="Times New Roman" w:cs="Times New Roman"/>
          <w:sz w:val="24"/>
          <w:szCs w:val="24"/>
        </w:rPr>
        <w:t xml:space="preserve">planu </w:t>
      </w:r>
      <w:r w:rsidR="002E3DBD">
        <w:rPr>
          <w:rFonts w:ascii="Times New Roman" w:hAnsi="Times New Roman" w:cs="Times New Roman"/>
          <w:sz w:val="24"/>
          <w:szCs w:val="24"/>
        </w:rPr>
        <w:t xml:space="preserve">dochodów z tytułu </w:t>
      </w:r>
      <w:r w:rsidR="002E3DBD" w:rsidRPr="00865495">
        <w:rPr>
          <w:rFonts w:ascii="Times New Roman" w:hAnsi="Times New Roman" w:cs="Times New Roman"/>
          <w:sz w:val="24"/>
          <w:szCs w:val="24"/>
        </w:rPr>
        <w:t>wpływów z zasądzonych</w:t>
      </w:r>
      <w:r w:rsidR="002E3DBD">
        <w:rPr>
          <w:rFonts w:ascii="Times New Roman" w:hAnsi="Times New Roman" w:cs="Times New Roman"/>
          <w:sz w:val="24"/>
          <w:szCs w:val="24"/>
        </w:rPr>
        <w:t xml:space="preserve"> kosztów zastępstwa procesowego</w:t>
      </w:r>
      <w:r w:rsidRPr="009663DC">
        <w:rPr>
          <w:rFonts w:ascii="Times New Roman" w:hAnsi="Times New Roman" w:cs="Times New Roman"/>
          <w:color w:val="000000" w:themeColor="text1"/>
          <w:sz w:val="24"/>
          <w:szCs w:val="24"/>
        </w:rPr>
        <w:t>.</w:t>
      </w:r>
    </w:p>
    <w:p w:rsidR="00A511EA" w:rsidRDefault="00A511EA" w:rsidP="002B4A16">
      <w:pPr>
        <w:spacing w:after="0" w:line="360" w:lineRule="auto"/>
        <w:jc w:val="both"/>
        <w:rPr>
          <w:rFonts w:ascii="Times New Roman" w:hAnsi="Times New Roman" w:cs="Times New Roman"/>
          <w:color w:val="000000" w:themeColor="text1"/>
          <w:sz w:val="24"/>
          <w:szCs w:val="24"/>
        </w:rPr>
      </w:pPr>
    </w:p>
    <w:p w:rsidR="005E1214" w:rsidRDefault="005E1214" w:rsidP="002B4A16">
      <w:pPr>
        <w:spacing w:after="0" w:line="360" w:lineRule="auto"/>
        <w:jc w:val="both"/>
        <w:rPr>
          <w:rFonts w:ascii="Times New Roman" w:hAnsi="Times New Roman" w:cs="Times New Roman"/>
          <w:b/>
          <w:color w:val="FF0000"/>
          <w:sz w:val="24"/>
          <w:szCs w:val="24"/>
        </w:rPr>
      </w:pPr>
      <w:r w:rsidRPr="005E1214">
        <w:rPr>
          <w:rFonts w:ascii="Times New Roman" w:hAnsi="Times New Roman" w:cs="Times New Roman"/>
          <w:b/>
          <w:color w:val="FF0000"/>
          <w:sz w:val="24"/>
          <w:szCs w:val="24"/>
        </w:rPr>
        <w:t>Dział</w:t>
      </w:r>
      <w:r>
        <w:rPr>
          <w:rFonts w:ascii="Times New Roman" w:hAnsi="Times New Roman" w:cs="Times New Roman"/>
          <w:b/>
          <w:color w:val="000000" w:themeColor="text1"/>
          <w:sz w:val="24"/>
          <w:szCs w:val="24"/>
        </w:rPr>
        <w:t xml:space="preserve"> </w:t>
      </w:r>
      <w:r>
        <w:rPr>
          <w:rFonts w:ascii="Times New Roman" w:hAnsi="Times New Roman" w:cs="Times New Roman"/>
          <w:b/>
          <w:color w:val="FF0000"/>
          <w:sz w:val="24"/>
          <w:szCs w:val="24"/>
        </w:rPr>
        <w:t>754</w:t>
      </w:r>
    </w:p>
    <w:p w:rsidR="005E1214" w:rsidRDefault="005E1214" w:rsidP="002B4A16">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Rozdział 75412 - zwiększenie 20.000,00 zł, w tym:</w:t>
      </w:r>
    </w:p>
    <w:p w:rsidR="005E1214" w:rsidRDefault="005E1214" w:rsidP="002B4A16">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dochody bieżące 13.000,00 zł </w:t>
      </w:r>
    </w:p>
    <w:p w:rsidR="005E1214" w:rsidRDefault="005E1214" w:rsidP="002B4A16">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dochody majątkowe- 7.000,00 zł</w:t>
      </w:r>
    </w:p>
    <w:p w:rsidR="005E1214" w:rsidRDefault="005E1214" w:rsidP="002B4A16">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Zmiana dotyczy pomocy finansowej w formie dotacji celowej z Województwa Mazowieckiego na  dofinansowanie zakupu wyposażenia dla Ochotniczej Straży Pożarnej w Żyrardowie.</w:t>
      </w:r>
    </w:p>
    <w:p w:rsidR="005E1214" w:rsidRDefault="005E1214" w:rsidP="002B4A16">
      <w:pPr>
        <w:spacing w:after="0" w:line="360" w:lineRule="auto"/>
        <w:jc w:val="both"/>
        <w:rPr>
          <w:rFonts w:ascii="Times New Roman" w:hAnsi="Times New Roman" w:cs="Times New Roman"/>
          <w:b/>
          <w:color w:val="FF0000"/>
          <w:sz w:val="24"/>
          <w:szCs w:val="24"/>
        </w:rPr>
      </w:pPr>
    </w:p>
    <w:p w:rsidR="002E3DBD" w:rsidRPr="002E3DBD" w:rsidRDefault="002E3DBD" w:rsidP="002B4A16">
      <w:pPr>
        <w:spacing w:after="0" w:line="360" w:lineRule="auto"/>
        <w:jc w:val="both"/>
        <w:rPr>
          <w:rFonts w:ascii="Times New Roman" w:hAnsi="Times New Roman" w:cs="Times New Roman"/>
          <w:b/>
          <w:color w:val="000000" w:themeColor="text1"/>
          <w:sz w:val="24"/>
          <w:szCs w:val="24"/>
        </w:rPr>
      </w:pPr>
      <w:r w:rsidRPr="002E3DBD">
        <w:rPr>
          <w:rFonts w:ascii="Times New Roman" w:hAnsi="Times New Roman" w:cs="Times New Roman"/>
          <w:b/>
          <w:color w:val="000000" w:themeColor="text1"/>
          <w:sz w:val="24"/>
          <w:szCs w:val="24"/>
        </w:rPr>
        <w:t>Dział 756</w:t>
      </w:r>
    </w:p>
    <w:p w:rsidR="00D12BFD" w:rsidRPr="009663DC" w:rsidRDefault="00D12BF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sidR="002E3DBD">
        <w:rPr>
          <w:rFonts w:ascii="Times New Roman" w:hAnsi="Times New Roman" w:cs="Times New Roman"/>
          <w:b/>
          <w:color w:val="000000" w:themeColor="text1"/>
          <w:sz w:val="24"/>
          <w:szCs w:val="24"/>
        </w:rPr>
        <w:t>75624</w:t>
      </w:r>
      <w:r w:rsidRPr="009663DC">
        <w:rPr>
          <w:rFonts w:ascii="Times New Roman" w:hAnsi="Times New Roman" w:cs="Times New Roman"/>
          <w:b/>
          <w:color w:val="000000" w:themeColor="text1"/>
          <w:sz w:val="24"/>
          <w:szCs w:val="24"/>
        </w:rPr>
        <w:t xml:space="preserve"> – zwiększenie </w:t>
      </w:r>
      <w:r w:rsidR="002E3DBD">
        <w:rPr>
          <w:rFonts w:ascii="Times New Roman" w:hAnsi="Times New Roman" w:cs="Times New Roman"/>
          <w:b/>
          <w:color w:val="000000" w:themeColor="text1"/>
          <w:sz w:val="24"/>
          <w:szCs w:val="24"/>
        </w:rPr>
        <w:t>702.871,10 zł</w:t>
      </w:r>
    </w:p>
    <w:p w:rsidR="0071189D" w:rsidRPr="00A511EA" w:rsidRDefault="00A511EA" w:rsidP="002B4A16">
      <w:pPr>
        <w:spacing w:after="0" w:line="360" w:lineRule="auto"/>
        <w:jc w:val="both"/>
        <w:rPr>
          <w:rFonts w:ascii="Times New Roman" w:hAnsi="Times New Roman" w:cs="Times New Roman"/>
          <w:b/>
          <w:color w:val="000000" w:themeColor="text1"/>
          <w:sz w:val="24"/>
          <w:szCs w:val="24"/>
        </w:rPr>
      </w:pPr>
      <w:r w:rsidRPr="00A511EA">
        <w:rPr>
          <w:rFonts w:ascii="Times New Roman" w:hAnsi="Times New Roman" w:cs="Times New Roman"/>
          <w:color w:val="000000" w:themeColor="text1"/>
          <w:sz w:val="24"/>
          <w:szCs w:val="24"/>
        </w:rPr>
        <w:t>Zmiana</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d</w:t>
      </w:r>
      <w:r w:rsidRPr="007237CC">
        <w:rPr>
          <w:rFonts w:ascii="Times New Roman" w:hAnsi="Times New Roman" w:cs="Times New Roman"/>
          <w:sz w:val="24"/>
          <w:szCs w:val="24"/>
        </w:rPr>
        <w:t xml:space="preserve">otyczy wpływu </w:t>
      </w:r>
      <w:r w:rsidRPr="007237CC">
        <w:rPr>
          <w:rFonts w:ascii="Times New Roman" w:eastAsia="Calibri" w:hAnsi="Times New Roman" w:cs="Times New Roman"/>
          <w:sz w:val="24"/>
          <w:szCs w:val="24"/>
        </w:rPr>
        <w:t>dywidendy z Przedsiębiorstwa Gospodarki Komunalnej „Żyrardów”</w:t>
      </w:r>
      <w:r w:rsidRPr="007237CC">
        <w:rPr>
          <w:rFonts w:ascii="Times New Roman" w:eastAsia="Calibri" w:hAnsi="Times New Roman" w:cs="Times New Roman"/>
          <w:b/>
          <w:sz w:val="24"/>
          <w:szCs w:val="24"/>
        </w:rPr>
        <w:t xml:space="preserve"> </w:t>
      </w:r>
      <w:r w:rsidRPr="00A511EA">
        <w:rPr>
          <w:rStyle w:val="Pogrubienie"/>
          <w:rFonts w:ascii="Times New Roman" w:hAnsi="Times New Roman" w:cs="Times New Roman"/>
          <w:b w:val="0"/>
          <w:sz w:val="24"/>
          <w:szCs w:val="24"/>
        </w:rPr>
        <w:t>Sp.</w:t>
      </w:r>
      <w:r w:rsidR="00EF0B2B">
        <w:rPr>
          <w:rStyle w:val="Pogrubienie"/>
          <w:rFonts w:ascii="Times New Roman" w:hAnsi="Times New Roman" w:cs="Times New Roman"/>
          <w:b w:val="0"/>
          <w:sz w:val="24"/>
          <w:szCs w:val="24"/>
        </w:rPr>
        <w:t> </w:t>
      </w:r>
      <w:r w:rsidRPr="00A511EA">
        <w:rPr>
          <w:rStyle w:val="Pogrubienie"/>
          <w:rFonts w:ascii="Times New Roman" w:hAnsi="Times New Roman" w:cs="Times New Roman"/>
          <w:b w:val="0"/>
          <w:sz w:val="24"/>
          <w:szCs w:val="24"/>
        </w:rPr>
        <w:t>z o. o.</w:t>
      </w:r>
    </w:p>
    <w:p w:rsidR="0071189D" w:rsidRPr="009663DC" w:rsidRDefault="0071189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Dział </w:t>
      </w:r>
      <w:r w:rsidR="00A511EA">
        <w:rPr>
          <w:rFonts w:ascii="Times New Roman" w:hAnsi="Times New Roman" w:cs="Times New Roman"/>
          <w:b/>
          <w:color w:val="000000" w:themeColor="text1"/>
          <w:sz w:val="24"/>
          <w:szCs w:val="24"/>
        </w:rPr>
        <w:t>801</w:t>
      </w:r>
    </w:p>
    <w:p w:rsidR="0071189D" w:rsidRPr="009663DC" w:rsidRDefault="0071189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sidR="00A511EA">
        <w:rPr>
          <w:rFonts w:ascii="Times New Roman" w:hAnsi="Times New Roman" w:cs="Times New Roman"/>
          <w:b/>
          <w:color w:val="000000" w:themeColor="text1"/>
          <w:sz w:val="24"/>
          <w:szCs w:val="24"/>
        </w:rPr>
        <w:t>80104</w:t>
      </w:r>
      <w:r w:rsidRPr="009663DC">
        <w:rPr>
          <w:rFonts w:ascii="Times New Roman" w:hAnsi="Times New Roman" w:cs="Times New Roman"/>
          <w:b/>
          <w:color w:val="000000" w:themeColor="text1"/>
          <w:sz w:val="24"/>
          <w:szCs w:val="24"/>
        </w:rPr>
        <w:t xml:space="preserve"> – zwiększenie </w:t>
      </w:r>
      <w:r w:rsidR="00A511EA">
        <w:rPr>
          <w:rFonts w:ascii="Times New Roman" w:hAnsi="Times New Roman" w:cs="Times New Roman"/>
          <w:b/>
          <w:color w:val="000000" w:themeColor="text1"/>
          <w:sz w:val="24"/>
          <w:szCs w:val="24"/>
        </w:rPr>
        <w:t>239.288,19</w:t>
      </w:r>
      <w:r w:rsidRPr="009663DC">
        <w:rPr>
          <w:rFonts w:ascii="Times New Roman" w:hAnsi="Times New Roman" w:cs="Times New Roman"/>
          <w:b/>
          <w:color w:val="000000" w:themeColor="text1"/>
          <w:sz w:val="24"/>
          <w:szCs w:val="24"/>
        </w:rPr>
        <w:t xml:space="preserve"> zł</w:t>
      </w:r>
    </w:p>
    <w:p w:rsidR="0071189D" w:rsidRDefault="00A511EA" w:rsidP="002B4A16">
      <w:pPr>
        <w:spacing w:after="0" w:line="360" w:lineRule="auto"/>
        <w:jc w:val="both"/>
        <w:rPr>
          <w:rFonts w:ascii="Times New Roman" w:eastAsia="Times New Roman" w:hAnsi="Times New Roman" w:cs="Times New Roman"/>
          <w:sz w:val="24"/>
        </w:rPr>
      </w:pPr>
      <w:r w:rsidRPr="009663DC">
        <w:rPr>
          <w:rFonts w:ascii="Times New Roman" w:eastAsia="Times New Roman" w:hAnsi="Times New Roman" w:cs="Times New Roman"/>
          <w:bCs/>
          <w:color w:val="000000" w:themeColor="text1"/>
          <w:sz w:val="24"/>
          <w:szCs w:val="24"/>
          <w:lang w:eastAsia="pl-PL"/>
        </w:rPr>
        <w:t xml:space="preserve">Zmiana dotyczy </w:t>
      </w:r>
      <w:r>
        <w:rPr>
          <w:rFonts w:ascii="Times New Roman" w:eastAsia="Times New Roman" w:hAnsi="Times New Roman" w:cs="Times New Roman"/>
          <w:bCs/>
          <w:color w:val="000000" w:themeColor="text1"/>
          <w:sz w:val="24"/>
          <w:szCs w:val="24"/>
          <w:lang w:eastAsia="pl-PL"/>
        </w:rPr>
        <w:t xml:space="preserve">wprowadzenia nowego zadania </w:t>
      </w:r>
      <w:r w:rsidRPr="009663DC">
        <w:rPr>
          <w:rFonts w:ascii="Times New Roman" w:hAnsi="Times New Roman" w:cs="Times New Roman"/>
          <w:bCs/>
          <w:color w:val="000000" w:themeColor="text1"/>
          <w:sz w:val="24"/>
          <w:szCs w:val="24"/>
        </w:rPr>
        <w:t>wieloletniego pn.</w:t>
      </w:r>
      <w:r>
        <w:rPr>
          <w:rFonts w:ascii="Times New Roman" w:hAnsi="Times New Roman" w:cs="Times New Roman"/>
          <w:bCs/>
          <w:color w:val="000000" w:themeColor="text1"/>
          <w:sz w:val="24"/>
          <w:szCs w:val="24"/>
        </w:rPr>
        <w:t xml:space="preserve"> „</w:t>
      </w:r>
      <w:r w:rsidRPr="00E81061">
        <w:rPr>
          <w:rFonts w:ascii="Times New Roman" w:eastAsia="Times New Roman" w:hAnsi="Times New Roman" w:cs="Times New Roman"/>
          <w:sz w:val="24"/>
        </w:rPr>
        <w:t>Utworzenie nowych miejsc przedszkolnych w Mieście Żyrardów</w:t>
      </w:r>
      <w:r>
        <w:rPr>
          <w:rFonts w:ascii="Times New Roman" w:eastAsia="Times New Roman" w:hAnsi="Times New Roman" w:cs="Times New Roman"/>
          <w:sz w:val="24"/>
        </w:rPr>
        <w:t>”</w:t>
      </w:r>
    </w:p>
    <w:p w:rsidR="00A511EA" w:rsidRDefault="00A511EA" w:rsidP="002B4A1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Okres realizacji zadania to lata 2021 – 2022.</w:t>
      </w:r>
    </w:p>
    <w:p w:rsidR="00A511EA" w:rsidRPr="00A511EA" w:rsidRDefault="00A511EA" w:rsidP="00A511EA">
      <w:pPr>
        <w:spacing w:after="0" w:line="360" w:lineRule="auto"/>
        <w:jc w:val="both"/>
        <w:rPr>
          <w:rFonts w:ascii="Times New Roman" w:eastAsia="Times New Roman" w:hAnsi="Times New Roman" w:cs="Times New Roman"/>
          <w:sz w:val="24"/>
          <w:szCs w:val="24"/>
        </w:rPr>
      </w:pPr>
      <w:r w:rsidRPr="00A511EA">
        <w:rPr>
          <w:rFonts w:ascii="Times New Roman" w:eastAsia="Times New Roman" w:hAnsi="Times New Roman" w:cs="Times New Roman"/>
          <w:sz w:val="24"/>
          <w:szCs w:val="24"/>
        </w:rPr>
        <w:t xml:space="preserve">W związku umiejscowieniem </w:t>
      </w:r>
      <w:r>
        <w:rPr>
          <w:rFonts w:ascii="Times New Roman" w:eastAsia="Times New Roman" w:hAnsi="Times New Roman" w:cs="Times New Roman"/>
          <w:sz w:val="24"/>
          <w:szCs w:val="24"/>
        </w:rPr>
        <w:t>wyżej wymienionego zadania</w:t>
      </w:r>
      <w:r w:rsidRPr="00A511EA">
        <w:rPr>
          <w:rFonts w:ascii="Times New Roman" w:eastAsia="Times New Roman" w:hAnsi="Times New Roman" w:cs="Times New Roman"/>
          <w:sz w:val="24"/>
          <w:szCs w:val="24"/>
        </w:rPr>
        <w:t xml:space="preserve"> na liście projektów zatwierdzonych do dofinansowania przez Zarząd Województwa Mazowieckiego </w:t>
      </w:r>
      <w:r>
        <w:rPr>
          <w:rFonts w:ascii="Times New Roman" w:eastAsia="Times New Roman" w:hAnsi="Times New Roman" w:cs="Times New Roman"/>
          <w:sz w:val="24"/>
          <w:szCs w:val="24"/>
        </w:rPr>
        <w:t>niezbędnym jest zwiększenie planu dochodów i wydatków budżetu miasta</w:t>
      </w:r>
      <w:r w:rsidRPr="00A511EA">
        <w:rPr>
          <w:rFonts w:ascii="Times New Roman" w:eastAsia="Times New Roman" w:hAnsi="Times New Roman" w:cs="Times New Roman"/>
          <w:sz w:val="24"/>
          <w:szCs w:val="24"/>
        </w:rPr>
        <w:t xml:space="preserve">.  </w:t>
      </w:r>
    </w:p>
    <w:p w:rsidR="00A511EA" w:rsidRPr="00A511EA" w:rsidRDefault="00A511EA" w:rsidP="00A511EA">
      <w:pPr>
        <w:autoSpaceDE w:val="0"/>
        <w:autoSpaceDN w:val="0"/>
        <w:spacing w:after="0" w:line="360" w:lineRule="auto"/>
        <w:jc w:val="both"/>
        <w:rPr>
          <w:rFonts w:ascii="Times New Roman" w:hAnsi="Times New Roman" w:cs="Times New Roman"/>
          <w:sz w:val="24"/>
          <w:szCs w:val="24"/>
        </w:rPr>
      </w:pPr>
      <w:r w:rsidRPr="00A511EA">
        <w:rPr>
          <w:rFonts w:ascii="Times New Roman" w:hAnsi="Times New Roman" w:cs="Times New Roman"/>
          <w:sz w:val="24"/>
          <w:szCs w:val="24"/>
        </w:rPr>
        <w:t xml:space="preserve">Miasto Żyrardów jest beneficjentem </w:t>
      </w:r>
      <w:r>
        <w:rPr>
          <w:rFonts w:ascii="Times New Roman" w:eastAsia="Times New Roman" w:hAnsi="Times New Roman" w:cs="Times New Roman"/>
          <w:sz w:val="24"/>
          <w:szCs w:val="24"/>
        </w:rPr>
        <w:t>wyżej wymienionego</w:t>
      </w:r>
      <w:r w:rsidRPr="00A511EA">
        <w:rPr>
          <w:rFonts w:ascii="Times New Roman" w:hAnsi="Times New Roman" w:cs="Times New Roman"/>
          <w:sz w:val="24"/>
          <w:szCs w:val="24"/>
        </w:rPr>
        <w:t xml:space="preserve"> projektu, zaś jednostką realizującą </w:t>
      </w:r>
      <w:r>
        <w:rPr>
          <w:rFonts w:ascii="Times New Roman" w:hAnsi="Times New Roman" w:cs="Times New Roman"/>
          <w:sz w:val="24"/>
          <w:szCs w:val="24"/>
        </w:rPr>
        <w:t>zadanie</w:t>
      </w:r>
      <w:r w:rsidRPr="00A511EA">
        <w:rPr>
          <w:rFonts w:ascii="Times New Roman" w:hAnsi="Times New Roman" w:cs="Times New Roman"/>
          <w:sz w:val="24"/>
          <w:szCs w:val="24"/>
        </w:rPr>
        <w:t xml:space="preserve"> jest Miejskie Przedszkole Nr 6 im. Krasnala Hałabały obsługiwane w zakresie księgowo – finansowym przez Centrum Usług Wspólnych w Żyrardowie. </w:t>
      </w:r>
    </w:p>
    <w:p w:rsidR="00A511EA" w:rsidRPr="00776709" w:rsidRDefault="00A511EA" w:rsidP="00776709">
      <w:pPr>
        <w:autoSpaceDE w:val="0"/>
        <w:autoSpaceDN w:val="0"/>
        <w:spacing w:after="0" w:line="360" w:lineRule="auto"/>
        <w:jc w:val="both"/>
        <w:rPr>
          <w:rFonts w:ascii="Times New Roman" w:hAnsi="Times New Roman" w:cs="Times New Roman"/>
          <w:sz w:val="24"/>
          <w:szCs w:val="24"/>
        </w:rPr>
      </w:pPr>
      <w:r w:rsidRPr="00A511EA">
        <w:rPr>
          <w:rFonts w:ascii="Times New Roman" w:hAnsi="Times New Roman" w:cs="Times New Roman"/>
          <w:sz w:val="24"/>
          <w:szCs w:val="24"/>
        </w:rPr>
        <w:t>Celem głównym projektu jest: Zwiększenie dostępu do wysokiej jakości edukacji przedszkolnej na terenie Miasta Żyrardów poprzez utworzenie 25 nowych miejsc wychowania przedszkolnego w</w:t>
      </w:r>
      <w:r w:rsidR="00EF0B2B">
        <w:rPr>
          <w:rFonts w:ascii="Times New Roman" w:hAnsi="Times New Roman" w:cs="Times New Roman"/>
          <w:sz w:val="24"/>
          <w:szCs w:val="24"/>
        </w:rPr>
        <w:t> </w:t>
      </w:r>
      <w:r w:rsidRPr="00A511EA">
        <w:rPr>
          <w:rFonts w:ascii="Times New Roman" w:hAnsi="Times New Roman" w:cs="Times New Roman"/>
          <w:sz w:val="24"/>
          <w:szCs w:val="24"/>
        </w:rPr>
        <w:t>Przedszkolu nr 6 w Żyrardowie im. Krasnala Hałabały w okresie 01.VI.2021</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31.VIII.2021, zapewnienie bieżącego funkcjonowania przedszkola w okresie IX.2021</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VIII.</w:t>
      </w:r>
      <w:r w:rsidR="00776709">
        <w:rPr>
          <w:rFonts w:ascii="Times New Roman" w:hAnsi="Times New Roman" w:cs="Times New Roman"/>
          <w:sz w:val="24"/>
          <w:szCs w:val="24"/>
        </w:rPr>
        <w:t>20</w:t>
      </w:r>
      <w:r w:rsidRPr="00A511EA">
        <w:rPr>
          <w:rFonts w:ascii="Times New Roman" w:hAnsi="Times New Roman" w:cs="Times New Roman"/>
          <w:sz w:val="24"/>
          <w:szCs w:val="24"/>
        </w:rPr>
        <w:t>22 oraz</w:t>
      </w:r>
      <w:r w:rsidR="00122830">
        <w:rPr>
          <w:rFonts w:ascii="Times New Roman" w:hAnsi="Times New Roman" w:cs="Times New Roman"/>
          <w:sz w:val="24"/>
          <w:szCs w:val="24"/>
        </w:rPr>
        <w:t> </w:t>
      </w:r>
      <w:r w:rsidRPr="00A511EA">
        <w:rPr>
          <w:rFonts w:ascii="Times New Roman" w:hAnsi="Times New Roman" w:cs="Times New Roman"/>
          <w:sz w:val="24"/>
          <w:szCs w:val="24"/>
        </w:rPr>
        <w:t>rozszerzenie oferty edukacyjnej w ramach dodatkowych zajęć edukacyjnych (468h) dla 60 dzieci w terminie: IX.2021-VII.2022.</w:t>
      </w:r>
    </w:p>
    <w:p w:rsidR="00A511EA" w:rsidRPr="00776709" w:rsidRDefault="00A511EA" w:rsidP="00A511EA">
      <w:pPr>
        <w:spacing w:after="0" w:line="360" w:lineRule="auto"/>
        <w:jc w:val="both"/>
        <w:rPr>
          <w:rFonts w:ascii="Times New Roman" w:eastAsia="Times New Roman" w:hAnsi="Times New Roman" w:cs="Times New Roman"/>
          <w:sz w:val="24"/>
          <w:szCs w:val="24"/>
        </w:rPr>
      </w:pPr>
      <w:r w:rsidRPr="00A511EA">
        <w:rPr>
          <w:rFonts w:ascii="Times New Roman" w:eastAsia="Times New Roman" w:hAnsi="Times New Roman" w:cs="Times New Roman"/>
          <w:sz w:val="24"/>
          <w:szCs w:val="24"/>
        </w:rPr>
        <w:t xml:space="preserve">Łączne dochody projektu w latach 2021 – 2022 – </w:t>
      </w:r>
      <w:r w:rsidRPr="00776709">
        <w:rPr>
          <w:rFonts w:ascii="Times New Roman" w:eastAsia="Times New Roman" w:hAnsi="Times New Roman" w:cs="Times New Roman"/>
          <w:sz w:val="24"/>
          <w:szCs w:val="24"/>
        </w:rPr>
        <w:t>404</w:t>
      </w:r>
      <w:r w:rsidR="00776709" w:rsidRPr="00776709">
        <w:rPr>
          <w:rFonts w:ascii="Times New Roman" w:eastAsia="Times New Roman" w:hAnsi="Times New Roman" w:cs="Times New Roman"/>
          <w:sz w:val="24"/>
          <w:szCs w:val="24"/>
        </w:rPr>
        <w:t>.</w:t>
      </w:r>
      <w:r w:rsidRPr="00776709">
        <w:rPr>
          <w:rFonts w:ascii="Times New Roman" w:eastAsia="Times New Roman" w:hAnsi="Times New Roman" w:cs="Times New Roman"/>
          <w:sz w:val="24"/>
          <w:szCs w:val="24"/>
        </w:rPr>
        <w:t>154,12 zł</w:t>
      </w:r>
    </w:p>
    <w:p w:rsidR="00A511EA" w:rsidRPr="00776709" w:rsidRDefault="00A511EA" w:rsidP="00776709">
      <w:pPr>
        <w:spacing w:after="0" w:line="360" w:lineRule="auto"/>
        <w:jc w:val="both"/>
        <w:rPr>
          <w:rFonts w:ascii="Times New Roman" w:eastAsia="Times New Roman" w:hAnsi="Times New Roman" w:cs="Times New Roman"/>
          <w:sz w:val="24"/>
          <w:szCs w:val="24"/>
        </w:rPr>
      </w:pPr>
      <w:r w:rsidRPr="00776709">
        <w:rPr>
          <w:rFonts w:ascii="Times New Roman" w:eastAsia="Times New Roman" w:hAnsi="Times New Roman" w:cs="Times New Roman"/>
          <w:sz w:val="24"/>
          <w:szCs w:val="24"/>
        </w:rPr>
        <w:t>Łączne dochody Miasta Żyrardowa – lidera w latach 2021-2022:  404</w:t>
      </w:r>
      <w:r w:rsidR="00776709" w:rsidRPr="00776709">
        <w:rPr>
          <w:rFonts w:ascii="Times New Roman" w:eastAsia="Times New Roman" w:hAnsi="Times New Roman" w:cs="Times New Roman"/>
          <w:sz w:val="24"/>
          <w:szCs w:val="24"/>
        </w:rPr>
        <w:t>.</w:t>
      </w:r>
      <w:r w:rsidRPr="00776709">
        <w:rPr>
          <w:rFonts w:ascii="Times New Roman" w:eastAsia="Times New Roman" w:hAnsi="Times New Roman" w:cs="Times New Roman"/>
          <w:sz w:val="24"/>
          <w:szCs w:val="24"/>
        </w:rPr>
        <w:t>154,12  zł</w:t>
      </w:r>
    </w:p>
    <w:p w:rsidR="00A511EA" w:rsidRPr="00776709" w:rsidRDefault="00A511EA" w:rsidP="00A511EA">
      <w:pPr>
        <w:spacing w:after="0" w:line="360" w:lineRule="auto"/>
        <w:jc w:val="both"/>
        <w:rPr>
          <w:rFonts w:ascii="Times New Roman" w:eastAsia="Times New Roman" w:hAnsi="Times New Roman" w:cs="Times New Roman"/>
          <w:sz w:val="24"/>
          <w:szCs w:val="24"/>
        </w:rPr>
      </w:pPr>
      <w:r w:rsidRPr="00776709">
        <w:rPr>
          <w:rFonts w:ascii="Times New Roman" w:eastAsia="Times New Roman" w:hAnsi="Times New Roman" w:cs="Times New Roman"/>
          <w:sz w:val="24"/>
          <w:szCs w:val="24"/>
        </w:rPr>
        <w:t>Dochody 2021 r. Miasta Żyrardowa: 239</w:t>
      </w:r>
      <w:r w:rsidR="00776709" w:rsidRPr="00776709">
        <w:rPr>
          <w:rFonts w:ascii="Times New Roman" w:eastAsia="Times New Roman" w:hAnsi="Times New Roman" w:cs="Times New Roman"/>
          <w:sz w:val="24"/>
          <w:szCs w:val="24"/>
        </w:rPr>
        <w:t>.</w:t>
      </w:r>
      <w:r w:rsidRPr="00776709">
        <w:rPr>
          <w:rFonts w:ascii="Times New Roman" w:eastAsia="Times New Roman" w:hAnsi="Times New Roman" w:cs="Times New Roman"/>
          <w:sz w:val="24"/>
          <w:szCs w:val="24"/>
        </w:rPr>
        <w:t xml:space="preserve">288,19 zł </w:t>
      </w:r>
    </w:p>
    <w:p w:rsidR="00A511EA" w:rsidRPr="00776709" w:rsidRDefault="00A511EA" w:rsidP="00776709">
      <w:pPr>
        <w:spacing w:after="0" w:line="360" w:lineRule="auto"/>
        <w:jc w:val="both"/>
        <w:rPr>
          <w:rFonts w:ascii="Times New Roman" w:hAnsi="Times New Roman" w:cs="Times New Roman"/>
          <w:color w:val="000000" w:themeColor="text1"/>
          <w:sz w:val="24"/>
          <w:szCs w:val="24"/>
        </w:rPr>
      </w:pPr>
      <w:r w:rsidRPr="00776709">
        <w:rPr>
          <w:rFonts w:ascii="Times New Roman" w:eastAsia="Times New Roman" w:hAnsi="Times New Roman" w:cs="Times New Roman"/>
          <w:sz w:val="24"/>
          <w:szCs w:val="24"/>
        </w:rPr>
        <w:t>Dochody 202</w:t>
      </w:r>
      <w:r w:rsidR="00776709" w:rsidRPr="00776709">
        <w:rPr>
          <w:rFonts w:ascii="Times New Roman" w:eastAsia="Times New Roman" w:hAnsi="Times New Roman" w:cs="Times New Roman"/>
          <w:sz w:val="24"/>
          <w:szCs w:val="24"/>
        </w:rPr>
        <w:t>2</w:t>
      </w:r>
      <w:r w:rsidRPr="00776709">
        <w:rPr>
          <w:rFonts w:ascii="Times New Roman" w:eastAsia="Times New Roman" w:hAnsi="Times New Roman" w:cs="Times New Roman"/>
          <w:sz w:val="24"/>
          <w:szCs w:val="24"/>
        </w:rPr>
        <w:t xml:space="preserve"> r. Miasta Żyrardowa: 164</w:t>
      </w:r>
      <w:r w:rsidR="00776709" w:rsidRPr="00776709">
        <w:rPr>
          <w:rFonts w:ascii="Times New Roman" w:eastAsia="Times New Roman" w:hAnsi="Times New Roman" w:cs="Times New Roman"/>
          <w:sz w:val="24"/>
          <w:szCs w:val="24"/>
        </w:rPr>
        <w:t>.</w:t>
      </w:r>
      <w:r w:rsidRPr="00776709">
        <w:rPr>
          <w:rFonts w:ascii="Times New Roman" w:eastAsia="Times New Roman" w:hAnsi="Times New Roman" w:cs="Times New Roman"/>
          <w:sz w:val="24"/>
          <w:szCs w:val="24"/>
        </w:rPr>
        <w:t>865,93  zł</w:t>
      </w:r>
      <w:r w:rsidR="00776709" w:rsidRPr="00776709">
        <w:rPr>
          <w:rFonts w:ascii="Times New Roman" w:eastAsia="Times New Roman" w:hAnsi="Times New Roman" w:cs="Times New Roman"/>
          <w:sz w:val="24"/>
          <w:szCs w:val="24"/>
        </w:rPr>
        <w:t>.</w:t>
      </w:r>
    </w:p>
    <w:p w:rsidR="0071189D" w:rsidRPr="009663DC" w:rsidRDefault="0071189D" w:rsidP="002B4A16">
      <w:pPr>
        <w:spacing w:after="0" w:line="360" w:lineRule="auto"/>
        <w:jc w:val="both"/>
        <w:rPr>
          <w:rFonts w:ascii="Times New Roman" w:hAnsi="Times New Roman" w:cs="Times New Roman"/>
          <w:color w:val="000000" w:themeColor="text1"/>
          <w:sz w:val="24"/>
          <w:szCs w:val="24"/>
        </w:rPr>
      </w:pPr>
    </w:p>
    <w:p w:rsidR="0071189D" w:rsidRDefault="0071189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Dział </w:t>
      </w:r>
      <w:r w:rsidR="00776709">
        <w:rPr>
          <w:rFonts w:ascii="Times New Roman" w:hAnsi="Times New Roman" w:cs="Times New Roman"/>
          <w:b/>
          <w:color w:val="000000" w:themeColor="text1"/>
          <w:sz w:val="24"/>
          <w:szCs w:val="24"/>
        </w:rPr>
        <w:t>853</w:t>
      </w:r>
    </w:p>
    <w:p w:rsidR="002E0359" w:rsidRDefault="002E0359" w:rsidP="002B4A16">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Rozdział 85334 – zwiększenie 6.348,52 zł</w:t>
      </w:r>
    </w:p>
    <w:p w:rsidR="002E0359" w:rsidRDefault="002E0359" w:rsidP="002B4A16">
      <w:pPr>
        <w:spacing w:after="0" w:line="360" w:lineRule="auto"/>
        <w:jc w:val="both"/>
        <w:rPr>
          <w:rFonts w:ascii="Times New Roman" w:hAnsi="Times New Roman" w:cs="Times New Roman"/>
          <w:color w:val="000000" w:themeColor="text1"/>
          <w:sz w:val="24"/>
          <w:szCs w:val="24"/>
        </w:rPr>
      </w:pPr>
      <w:r w:rsidRPr="002E0359">
        <w:rPr>
          <w:rFonts w:ascii="Times New Roman" w:hAnsi="Times New Roman" w:cs="Times New Roman"/>
          <w:color w:val="000000" w:themeColor="text1"/>
          <w:sz w:val="24"/>
          <w:szCs w:val="24"/>
        </w:rPr>
        <w:lastRenderedPageBreak/>
        <w:t>Zmiana dotyczy zwiększenia planu dochodów w związku z otrzymaną refundacją wydatków dotyczących pomocy dla repatriantów.</w:t>
      </w:r>
    </w:p>
    <w:p w:rsidR="00DB61C7" w:rsidRPr="002E0359" w:rsidRDefault="00DB61C7" w:rsidP="002B4A16">
      <w:pPr>
        <w:spacing w:after="0" w:line="360" w:lineRule="auto"/>
        <w:jc w:val="both"/>
        <w:rPr>
          <w:rFonts w:ascii="Times New Roman" w:hAnsi="Times New Roman" w:cs="Times New Roman"/>
          <w:color w:val="000000" w:themeColor="text1"/>
          <w:sz w:val="24"/>
          <w:szCs w:val="24"/>
        </w:rPr>
      </w:pPr>
    </w:p>
    <w:p w:rsidR="0071189D" w:rsidRPr="009663DC" w:rsidRDefault="0071189D"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sidR="00776709">
        <w:rPr>
          <w:rFonts w:ascii="Times New Roman" w:hAnsi="Times New Roman" w:cs="Times New Roman"/>
          <w:b/>
          <w:color w:val="000000" w:themeColor="text1"/>
          <w:sz w:val="24"/>
          <w:szCs w:val="24"/>
        </w:rPr>
        <w:t>85395</w:t>
      </w:r>
      <w:r w:rsidRPr="009663DC">
        <w:rPr>
          <w:rFonts w:ascii="Times New Roman" w:hAnsi="Times New Roman" w:cs="Times New Roman"/>
          <w:b/>
          <w:color w:val="000000" w:themeColor="text1"/>
          <w:sz w:val="24"/>
          <w:szCs w:val="24"/>
        </w:rPr>
        <w:t xml:space="preserve"> – zwiększenie </w:t>
      </w:r>
      <w:r w:rsidR="00776709">
        <w:rPr>
          <w:rFonts w:ascii="Times New Roman" w:hAnsi="Times New Roman" w:cs="Times New Roman"/>
          <w:b/>
          <w:color w:val="000000" w:themeColor="text1"/>
          <w:sz w:val="24"/>
          <w:szCs w:val="24"/>
        </w:rPr>
        <w:t>199,33</w:t>
      </w:r>
      <w:r w:rsidRPr="009663DC">
        <w:rPr>
          <w:rFonts w:ascii="Times New Roman" w:hAnsi="Times New Roman" w:cs="Times New Roman"/>
          <w:b/>
          <w:color w:val="000000" w:themeColor="text1"/>
          <w:sz w:val="24"/>
          <w:szCs w:val="24"/>
        </w:rPr>
        <w:t xml:space="preserve"> zł</w:t>
      </w:r>
    </w:p>
    <w:p w:rsidR="00D024C8" w:rsidRDefault="00776709" w:rsidP="002B4A16">
      <w:pPr>
        <w:spacing w:after="0" w:line="360" w:lineRule="auto"/>
        <w:jc w:val="both"/>
        <w:rPr>
          <w:rFonts w:ascii="Times New Roman" w:hAnsi="Times New Roman" w:cs="Times New Roman"/>
          <w:bCs/>
          <w:color w:val="000000" w:themeColor="text1"/>
          <w:sz w:val="24"/>
          <w:szCs w:val="24"/>
        </w:rPr>
      </w:pPr>
      <w:r w:rsidRPr="009663DC">
        <w:rPr>
          <w:rFonts w:ascii="Times New Roman" w:eastAsia="Times New Roman" w:hAnsi="Times New Roman" w:cs="Times New Roman"/>
          <w:bCs/>
          <w:color w:val="000000" w:themeColor="text1"/>
          <w:sz w:val="24"/>
          <w:szCs w:val="24"/>
          <w:lang w:eastAsia="pl-PL"/>
        </w:rPr>
        <w:t xml:space="preserve">Zmiana dotyczy </w:t>
      </w:r>
      <w:r w:rsidR="00EE5998">
        <w:rPr>
          <w:rFonts w:ascii="Times New Roman" w:eastAsia="Times New Roman" w:hAnsi="Times New Roman" w:cs="Times New Roman"/>
          <w:bCs/>
          <w:color w:val="000000" w:themeColor="text1"/>
          <w:sz w:val="24"/>
          <w:szCs w:val="24"/>
          <w:lang w:eastAsia="pl-PL"/>
        </w:rPr>
        <w:t xml:space="preserve">rozliczenia </w:t>
      </w:r>
      <w:r w:rsidRPr="009663DC">
        <w:rPr>
          <w:rFonts w:ascii="Times New Roman" w:eastAsia="Times New Roman" w:hAnsi="Times New Roman" w:cs="Times New Roman"/>
          <w:bCs/>
          <w:color w:val="000000" w:themeColor="text1"/>
          <w:sz w:val="24"/>
          <w:szCs w:val="24"/>
          <w:lang w:eastAsia="pl-PL"/>
        </w:rPr>
        <w:t xml:space="preserve">zadania </w:t>
      </w:r>
      <w:r w:rsidRPr="009663DC">
        <w:rPr>
          <w:rFonts w:ascii="Times New Roman" w:hAnsi="Times New Roman" w:cs="Times New Roman"/>
          <w:bCs/>
          <w:color w:val="000000" w:themeColor="text1"/>
          <w:sz w:val="24"/>
          <w:szCs w:val="24"/>
        </w:rPr>
        <w:t>wieloletniego pn.</w:t>
      </w:r>
      <w:r>
        <w:rPr>
          <w:rFonts w:ascii="Times New Roman" w:hAnsi="Times New Roman" w:cs="Times New Roman"/>
          <w:bCs/>
          <w:color w:val="000000" w:themeColor="text1"/>
          <w:sz w:val="24"/>
          <w:szCs w:val="24"/>
        </w:rPr>
        <w:t xml:space="preserve"> „</w:t>
      </w:r>
      <w:r w:rsidRPr="00776709">
        <w:rPr>
          <w:rFonts w:ascii="Times New Roman" w:hAnsi="Times New Roman" w:cs="Times New Roman"/>
          <w:bCs/>
          <w:color w:val="000000" w:themeColor="text1"/>
          <w:sz w:val="24"/>
          <w:szCs w:val="24"/>
        </w:rPr>
        <w:t>Żyrardów stawia na seniorów</w:t>
      </w:r>
      <w:r>
        <w:rPr>
          <w:rFonts w:ascii="Times New Roman" w:hAnsi="Times New Roman" w:cs="Times New Roman"/>
          <w:bCs/>
          <w:color w:val="000000" w:themeColor="text1"/>
          <w:sz w:val="24"/>
          <w:szCs w:val="24"/>
        </w:rPr>
        <w:t>”.</w:t>
      </w:r>
    </w:p>
    <w:p w:rsidR="00776709" w:rsidRPr="00776709" w:rsidRDefault="00776709" w:rsidP="00776709">
      <w:pPr>
        <w:spacing w:after="0" w:line="360" w:lineRule="auto"/>
        <w:jc w:val="both"/>
        <w:rPr>
          <w:rFonts w:ascii="Times New Roman" w:hAnsi="Times New Roman" w:cs="Times New Roman"/>
          <w:color w:val="000000" w:themeColor="text1"/>
          <w:sz w:val="24"/>
          <w:szCs w:val="24"/>
        </w:rPr>
      </w:pPr>
      <w:r w:rsidRPr="00776709">
        <w:rPr>
          <w:rFonts w:ascii="Times New Roman" w:hAnsi="Times New Roman" w:cs="Times New Roman"/>
          <w:color w:val="000000" w:themeColor="text1"/>
          <w:sz w:val="24"/>
          <w:szCs w:val="24"/>
        </w:rPr>
        <w:t xml:space="preserve">Na podstawie informacji </w:t>
      </w:r>
      <w:r>
        <w:rPr>
          <w:rFonts w:ascii="Times New Roman" w:hAnsi="Times New Roman" w:cs="Times New Roman"/>
          <w:color w:val="000000" w:themeColor="text1"/>
          <w:sz w:val="24"/>
          <w:szCs w:val="24"/>
        </w:rPr>
        <w:t>otrzymanej</w:t>
      </w:r>
      <w:r w:rsidR="00003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 </w:t>
      </w:r>
      <w:r w:rsidRPr="00776709">
        <w:rPr>
          <w:rFonts w:ascii="Times New Roman" w:hAnsi="Times New Roman" w:cs="Times New Roman"/>
          <w:color w:val="000000" w:themeColor="text1"/>
          <w:sz w:val="24"/>
          <w:szCs w:val="24"/>
        </w:rPr>
        <w:t>Mazowieckiej Jednostki Wdrażania Programów Unijnych</w:t>
      </w:r>
      <w:r w:rsidR="00EE5998">
        <w:rPr>
          <w:rFonts w:ascii="Times New Roman" w:hAnsi="Times New Roman" w:cs="Times New Roman"/>
          <w:color w:val="000000" w:themeColor="text1"/>
          <w:sz w:val="24"/>
          <w:szCs w:val="24"/>
        </w:rPr>
        <w:t xml:space="preserve"> przez Miasto Żyrardów – lidera projektu</w:t>
      </w:r>
      <w:r w:rsidR="00003078">
        <w:rPr>
          <w:rFonts w:ascii="Times New Roman" w:hAnsi="Times New Roman" w:cs="Times New Roman"/>
          <w:color w:val="000000" w:themeColor="text1"/>
          <w:sz w:val="24"/>
          <w:szCs w:val="24"/>
        </w:rPr>
        <w:t>,</w:t>
      </w:r>
      <w:r w:rsidRPr="00776709">
        <w:rPr>
          <w:rFonts w:ascii="Times New Roman" w:hAnsi="Times New Roman" w:cs="Times New Roman"/>
          <w:color w:val="000000" w:themeColor="text1"/>
          <w:sz w:val="24"/>
          <w:szCs w:val="24"/>
        </w:rPr>
        <w:t xml:space="preserve"> dot</w:t>
      </w:r>
      <w:r>
        <w:rPr>
          <w:rFonts w:ascii="Times New Roman" w:hAnsi="Times New Roman" w:cs="Times New Roman"/>
          <w:color w:val="000000" w:themeColor="text1"/>
          <w:sz w:val="24"/>
          <w:szCs w:val="24"/>
        </w:rPr>
        <w:t>yczącej</w:t>
      </w:r>
      <w:r w:rsidRPr="00776709">
        <w:rPr>
          <w:rFonts w:ascii="Times New Roman" w:hAnsi="Times New Roman" w:cs="Times New Roman"/>
          <w:color w:val="000000" w:themeColor="text1"/>
          <w:sz w:val="24"/>
          <w:szCs w:val="24"/>
        </w:rPr>
        <w:t xml:space="preserve"> wyników weryfikacji wniosku o płatność stwierdzono nieprawidłowość </w:t>
      </w:r>
      <w:r>
        <w:rPr>
          <w:rFonts w:ascii="Times New Roman" w:hAnsi="Times New Roman" w:cs="Times New Roman"/>
          <w:color w:val="000000" w:themeColor="text1"/>
          <w:sz w:val="24"/>
          <w:szCs w:val="24"/>
        </w:rPr>
        <w:t>w zakresie</w:t>
      </w:r>
      <w:r w:rsidRPr="00776709">
        <w:rPr>
          <w:rFonts w:ascii="Times New Roman" w:hAnsi="Times New Roman" w:cs="Times New Roman"/>
          <w:color w:val="000000" w:themeColor="text1"/>
          <w:sz w:val="24"/>
          <w:szCs w:val="24"/>
        </w:rPr>
        <w:t xml:space="preserve"> niewłaściwego wyliczenia wynagrodzenia opiekuna osoby niepełnosprawnej przez Partnera projektu</w:t>
      </w:r>
      <w:r w:rsidR="00003078">
        <w:rPr>
          <w:rFonts w:ascii="Times New Roman" w:hAnsi="Times New Roman" w:cs="Times New Roman"/>
          <w:color w:val="000000" w:themeColor="text1"/>
          <w:sz w:val="24"/>
          <w:szCs w:val="24"/>
        </w:rPr>
        <w:t>,</w:t>
      </w:r>
      <w:r w:rsidRPr="00776709">
        <w:rPr>
          <w:rFonts w:ascii="Times New Roman" w:hAnsi="Times New Roman" w:cs="Times New Roman"/>
          <w:color w:val="000000" w:themeColor="text1"/>
          <w:sz w:val="24"/>
          <w:szCs w:val="24"/>
        </w:rPr>
        <w:t xml:space="preserve"> tj. Przedsiębiorstwa Społecznego ŚMA non profit sp. z o.o. W związku z tym naliczono korektę</w:t>
      </w:r>
      <w:r w:rsidR="00EE5998">
        <w:rPr>
          <w:rFonts w:ascii="Times New Roman" w:hAnsi="Times New Roman" w:cs="Times New Roman"/>
          <w:color w:val="000000" w:themeColor="text1"/>
          <w:sz w:val="24"/>
          <w:szCs w:val="24"/>
        </w:rPr>
        <w:t>.</w:t>
      </w:r>
      <w:r w:rsidRPr="00776709">
        <w:rPr>
          <w:rFonts w:ascii="Times New Roman" w:hAnsi="Times New Roman" w:cs="Times New Roman"/>
          <w:color w:val="000000" w:themeColor="text1"/>
          <w:sz w:val="24"/>
          <w:szCs w:val="24"/>
        </w:rPr>
        <w:t xml:space="preserve"> </w:t>
      </w:r>
      <w:r w:rsidR="006343F8">
        <w:rPr>
          <w:rFonts w:ascii="Times New Roman" w:hAnsi="Times New Roman" w:cs="Times New Roman"/>
          <w:color w:val="000000" w:themeColor="text1"/>
          <w:sz w:val="24"/>
          <w:szCs w:val="24"/>
        </w:rPr>
        <w:t xml:space="preserve">Zwiększenie planu dotyczy zwrotu w/w środków </w:t>
      </w:r>
      <w:r w:rsidR="00B63261">
        <w:rPr>
          <w:rFonts w:ascii="Times New Roman" w:hAnsi="Times New Roman" w:cs="Times New Roman"/>
          <w:color w:val="000000" w:themeColor="text1"/>
          <w:sz w:val="24"/>
          <w:szCs w:val="24"/>
        </w:rPr>
        <w:t xml:space="preserve">przez </w:t>
      </w:r>
      <w:r w:rsidRPr="00776709">
        <w:rPr>
          <w:rFonts w:ascii="Times New Roman" w:hAnsi="Times New Roman" w:cs="Times New Roman"/>
          <w:color w:val="000000" w:themeColor="text1"/>
          <w:sz w:val="24"/>
          <w:szCs w:val="24"/>
        </w:rPr>
        <w:t>Partner</w:t>
      </w:r>
      <w:r w:rsidR="00B63261">
        <w:rPr>
          <w:rFonts w:ascii="Times New Roman" w:hAnsi="Times New Roman" w:cs="Times New Roman"/>
          <w:color w:val="000000" w:themeColor="text1"/>
          <w:sz w:val="24"/>
          <w:szCs w:val="24"/>
        </w:rPr>
        <w:t>a</w:t>
      </w:r>
      <w:r w:rsidR="00003078">
        <w:rPr>
          <w:rFonts w:ascii="Times New Roman" w:hAnsi="Times New Roman" w:cs="Times New Roman"/>
          <w:color w:val="000000" w:themeColor="text1"/>
          <w:sz w:val="24"/>
          <w:szCs w:val="24"/>
        </w:rPr>
        <w:t xml:space="preserve"> projektu</w:t>
      </w:r>
      <w:r w:rsidR="00B63261">
        <w:rPr>
          <w:rFonts w:ascii="Times New Roman" w:hAnsi="Times New Roman" w:cs="Times New Roman"/>
          <w:color w:val="000000" w:themeColor="text1"/>
          <w:sz w:val="24"/>
          <w:szCs w:val="24"/>
        </w:rPr>
        <w:t xml:space="preserve">, który został </w:t>
      </w:r>
      <w:r w:rsidRPr="00776709">
        <w:rPr>
          <w:rFonts w:ascii="Times New Roman" w:hAnsi="Times New Roman" w:cs="Times New Roman"/>
          <w:color w:val="000000" w:themeColor="text1"/>
          <w:sz w:val="24"/>
          <w:szCs w:val="24"/>
        </w:rPr>
        <w:t xml:space="preserve">wezwany </w:t>
      </w:r>
      <w:r w:rsidR="00B63261">
        <w:rPr>
          <w:rFonts w:ascii="Times New Roman" w:hAnsi="Times New Roman" w:cs="Times New Roman"/>
          <w:color w:val="000000" w:themeColor="text1"/>
          <w:sz w:val="24"/>
          <w:szCs w:val="24"/>
        </w:rPr>
        <w:t xml:space="preserve">do </w:t>
      </w:r>
      <w:r w:rsidR="00F34B62">
        <w:rPr>
          <w:rFonts w:ascii="Times New Roman" w:hAnsi="Times New Roman" w:cs="Times New Roman"/>
          <w:color w:val="000000" w:themeColor="text1"/>
          <w:sz w:val="24"/>
          <w:szCs w:val="24"/>
        </w:rPr>
        <w:t>uiszczenia</w:t>
      </w:r>
      <w:r w:rsidR="00B63261">
        <w:rPr>
          <w:rFonts w:ascii="Times New Roman" w:hAnsi="Times New Roman" w:cs="Times New Roman"/>
          <w:color w:val="000000" w:themeColor="text1"/>
          <w:sz w:val="24"/>
          <w:szCs w:val="24"/>
        </w:rPr>
        <w:t xml:space="preserve"> kwoty</w:t>
      </w:r>
      <w:r w:rsidRPr="00776709">
        <w:rPr>
          <w:rFonts w:ascii="Times New Roman" w:hAnsi="Times New Roman" w:cs="Times New Roman"/>
          <w:color w:val="000000" w:themeColor="text1"/>
          <w:sz w:val="24"/>
          <w:szCs w:val="24"/>
        </w:rPr>
        <w:t xml:space="preserve"> 167,33 zł wraz z odsetkami </w:t>
      </w:r>
      <w:r w:rsidR="00003078">
        <w:rPr>
          <w:rFonts w:ascii="Times New Roman" w:hAnsi="Times New Roman" w:cs="Times New Roman"/>
          <w:color w:val="000000" w:themeColor="text1"/>
          <w:sz w:val="24"/>
          <w:szCs w:val="24"/>
        </w:rPr>
        <w:t>w</w:t>
      </w:r>
      <w:r w:rsidR="00122830">
        <w:rPr>
          <w:rFonts w:ascii="Times New Roman" w:hAnsi="Times New Roman" w:cs="Times New Roman"/>
          <w:color w:val="000000" w:themeColor="text1"/>
          <w:sz w:val="24"/>
          <w:szCs w:val="24"/>
        </w:rPr>
        <w:t> </w:t>
      </w:r>
      <w:r w:rsidR="00003078">
        <w:rPr>
          <w:rFonts w:ascii="Times New Roman" w:hAnsi="Times New Roman" w:cs="Times New Roman"/>
          <w:color w:val="000000" w:themeColor="text1"/>
          <w:sz w:val="24"/>
          <w:szCs w:val="24"/>
        </w:rPr>
        <w:t xml:space="preserve">wysokości 32,00 zł </w:t>
      </w:r>
      <w:r w:rsidRPr="00776709">
        <w:rPr>
          <w:rFonts w:ascii="Times New Roman" w:hAnsi="Times New Roman" w:cs="Times New Roman"/>
          <w:color w:val="000000" w:themeColor="text1"/>
          <w:sz w:val="24"/>
          <w:szCs w:val="24"/>
        </w:rPr>
        <w:t>na rachunek bankowy Lidera.</w:t>
      </w:r>
    </w:p>
    <w:p w:rsidR="00D024C8" w:rsidRPr="009663DC" w:rsidRDefault="00D024C8" w:rsidP="002B4A16">
      <w:pPr>
        <w:spacing w:after="0" w:line="360" w:lineRule="auto"/>
        <w:jc w:val="both"/>
        <w:rPr>
          <w:rFonts w:ascii="Times New Roman" w:hAnsi="Times New Roman" w:cs="Times New Roman"/>
          <w:b/>
          <w:color w:val="000000" w:themeColor="text1"/>
          <w:sz w:val="24"/>
          <w:szCs w:val="24"/>
        </w:rPr>
      </w:pPr>
    </w:p>
    <w:p w:rsidR="00B22480" w:rsidRPr="009663DC" w:rsidRDefault="00B22480"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Dział </w:t>
      </w:r>
      <w:r w:rsidR="002E0359">
        <w:rPr>
          <w:rFonts w:ascii="Times New Roman" w:hAnsi="Times New Roman" w:cs="Times New Roman"/>
          <w:b/>
          <w:color w:val="000000" w:themeColor="text1"/>
          <w:sz w:val="24"/>
          <w:szCs w:val="24"/>
        </w:rPr>
        <w:t>900</w:t>
      </w:r>
    </w:p>
    <w:p w:rsidR="000E3A03" w:rsidRPr="009663DC" w:rsidRDefault="00B22480"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sidR="002E0359">
        <w:rPr>
          <w:rFonts w:ascii="Times New Roman" w:hAnsi="Times New Roman" w:cs="Times New Roman"/>
          <w:b/>
          <w:color w:val="000000" w:themeColor="text1"/>
          <w:sz w:val="24"/>
          <w:szCs w:val="24"/>
        </w:rPr>
        <w:t>90095</w:t>
      </w:r>
      <w:r w:rsidRPr="009663DC">
        <w:rPr>
          <w:rFonts w:ascii="Times New Roman" w:hAnsi="Times New Roman" w:cs="Times New Roman"/>
          <w:b/>
          <w:color w:val="000000" w:themeColor="text1"/>
          <w:sz w:val="24"/>
          <w:szCs w:val="24"/>
        </w:rPr>
        <w:t xml:space="preserve"> – </w:t>
      </w:r>
      <w:r w:rsidR="002E0359">
        <w:rPr>
          <w:rFonts w:ascii="Times New Roman" w:hAnsi="Times New Roman" w:cs="Times New Roman"/>
          <w:b/>
          <w:color w:val="000000" w:themeColor="text1"/>
          <w:sz w:val="24"/>
          <w:szCs w:val="24"/>
        </w:rPr>
        <w:t>zwiększenie</w:t>
      </w:r>
      <w:r w:rsidR="000E3A03" w:rsidRPr="009663DC">
        <w:rPr>
          <w:rFonts w:ascii="Times New Roman" w:hAnsi="Times New Roman" w:cs="Times New Roman"/>
          <w:b/>
          <w:color w:val="000000" w:themeColor="text1"/>
          <w:sz w:val="24"/>
          <w:szCs w:val="24"/>
        </w:rPr>
        <w:t xml:space="preserve"> </w:t>
      </w:r>
      <w:r w:rsidR="002E0359">
        <w:rPr>
          <w:rFonts w:ascii="Times New Roman" w:hAnsi="Times New Roman" w:cs="Times New Roman"/>
          <w:b/>
          <w:color w:val="000000" w:themeColor="text1"/>
          <w:sz w:val="24"/>
          <w:szCs w:val="24"/>
        </w:rPr>
        <w:t>50.000</w:t>
      </w:r>
      <w:r w:rsidR="00AB07A4" w:rsidRPr="009663DC">
        <w:rPr>
          <w:rFonts w:ascii="Times New Roman" w:hAnsi="Times New Roman" w:cs="Times New Roman"/>
          <w:b/>
          <w:color w:val="000000" w:themeColor="text1"/>
          <w:sz w:val="24"/>
          <w:szCs w:val="24"/>
        </w:rPr>
        <w:t>,00</w:t>
      </w:r>
      <w:r w:rsidR="000E3A03" w:rsidRPr="009663DC">
        <w:rPr>
          <w:rFonts w:ascii="Times New Roman" w:hAnsi="Times New Roman" w:cs="Times New Roman"/>
          <w:b/>
          <w:color w:val="000000" w:themeColor="text1"/>
          <w:sz w:val="24"/>
          <w:szCs w:val="24"/>
        </w:rPr>
        <w:t xml:space="preserve"> zł</w:t>
      </w:r>
      <w:r w:rsidR="002E0359">
        <w:rPr>
          <w:rFonts w:ascii="Times New Roman" w:hAnsi="Times New Roman" w:cs="Times New Roman"/>
          <w:b/>
          <w:color w:val="000000" w:themeColor="text1"/>
          <w:sz w:val="24"/>
          <w:szCs w:val="24"/>
        </w:rPr>
        <w:t>, w tym:</w:t>
      </w:r>
    </w:p>
    <w:p w:rsidR="002E0359" w:rsidRPr="003314B1" w:rsidRDefault="002E0359" w:rsidP="002E03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Dochody bieżące:</w:t>
      </w:r>
    </w:p>
    <w:p w:rsidR="002E0359" w:rsidRDefault="002E0359" w:rsidP="002E0359">
      <w:pPr>
        <w:spacing w:after="0" w:line="360" w:lineRule="auto"/>
        <w:jc w:val="both"/>
        <w:rPr>
          <w:rFonts w:ascii="Times New Roman" w:hAnsi="Times New Roman" w:cs="Times New Roman"/>
          <w:sz w:val="24"/>
          <w:szCs w:val="24"/>
        </w:rPr>
      </w:pPr>
      <w:r w:rsidRPr="003314B1">
        <w:rPr>
          <w:rFonts w:ascii="Times New Roman" w:hAnsi="Times New Roman" w:cs="Times New Roman"/>
          <w:sz w:val="24"/>
          <w:szCs w:val="24"/>
        </w:rPr>
        <w:t xml:space="preserve">- </w:t>
      </w:r>
      <w:r>
        <w:rPr>
          <w:rFonts w:ascii="Times New Roman" w:hAnsi="Times New Roman" w:cs="Times New Roman"/>
          <w:sz w:val="24"/>
          <w:szCs w:val="24"/>
        </w:rPr>
        <w:t>30</w:t>
      </w:r>
      <w:r w:rsidRPr="003314B1">
        <w:rPr>
          <w:rFonts w:ascii="Times New Roman" w:hAnsi="Times New Roman" w:cs="Times New Roman"/>
          <w:sz w:val="24"/>
          <w:szCs w:val="24"/>
        </w:rPr>
        <w:t xml:space="preserve">.000,00 zł </w:t>
      </w:r>
      <w:r w:rsidRPr="00FC5008">
        <w:rPr>
          <w:rFonts w:ascii="Times New Roman" w:hAnsi="Times New Roman" w:cs="Times New Roman"/>
          <w:sz w:val="24"/>
          <w:szCs w:val="24"/>
        </w:rPr>
        <w:t>– dotacja celowa</w:t>
      </w:r>
      <w:r w:rsidRPr="003314B1">
        <w:rPr>
          <w:rFonts w:ascii="Times New Roman" w:hAnsi="Times New Roman" w:cs="Times New Roman"/>
          <w:sz w:val="24"/>
          <w:szCs w:val="24"/>
        </w:rPr>
        <w:t xml:space="preserve"> otrzymana z</w:t>
      </w:r>
      <w:r>
        <w:rPr>
          <w:rFonts w:ascii="Times New Roman" w:hAnsi="Times New Roman" w:cs="Times New Roman"/>
          <w:sz w:val="24"/>
          <w:szCs w:val="24"/>
        </w:rPr>
        <w:t xml:space="preserve"> budżetu Województwa Mazowieckiego (z</w:t>
      </w:r>
      <w:r w:rsidRPr="003314B1">
        <w:rPr>
          <w:rFonts w:ascii="Times New Roman" w:hAnsi="Times New Roman" w:cs="Times New Roman"/>
          <w:sz w:val="24"/>
          <w:szCs w:val="24"/>
        </w:rPr>
        <w:t xml:space="preserve"> tytułu pomocy finansowej udzielanej między jednostkami samorządu terytorialnego na dofinans</w:t>
      </w:r>
      <w:r>
        <w:rPr>
          <w:rFonts w:ascii="Times New Roman" w:hAnsi="Times New Roman" w:cs="Times New Roman"/>
          <w:sz w:val="24"/>
          <w:szCs w:val="24"/>
        </w:rPr>
        <w:t xml:space="preserve">owanie własnych zadań bieżących).  </w:t>
      </w:r>
    </w:p>
    <w:p w:rsidR="002E0359" w:rsidRDefault="002E0359" w:rsidP="002E0359">
      <w:pPr>
        <w:tabs>
          <w:tab w:val="left" w:pos="930"/>
        </w:tabs>
        <w:spacing w:after="0" w:line="360" w:lineRule="auto"/>
        <w:jc w:val="both"/>
        <w:rPr>
          <w:rFonts w:ascii="Times New Roman" w:hAnsi="Times New Roman" w:cs="Times New Roman"/>
          <w:bCs/>
          <w:sz w:val="24"/>
        </w:rPr>
      </w:pPr>
      <w:r>
        <w:rPr>
          <w:rFonts w:ascii="Times New Roman" w:hAnsi="Times New Roman" w:cs="Times New Roman"/>
          <w:bCs/>
          <w:sz w:val="24"/>
        </w:rPr>
        <w:t xml:space="preserve">Dotyczy zwiększenia planu dochodów na wsparcie finansowe Rodzinnych Ogródków Działkowych (ROD) w Żyrardowie w ramach realizacji „Mazowieckiego Instrumentu Aktywizacji Działkowców </w:t>
      </w:r>
      <w:r w:rsidR="00D744CB">
        <w:rPr>
          <w:rFonts w:ascii="Times New Roman" w:hAnsi="Times New Roman" w:cs="Times New Roman"/>
          <w:bCs/>
          <w:sz w:val="24"/>
        </w:rPr>
        <w:t xml:space="preserve">MAZOWSZE </w:t>
      </w:r>
      <w:r>
        <w:rPr>
          <w:rFonts w:ascii="Times New Roman" w:hAnsi="Times New Roman" w:cs="Times New Roman"/>
          <w:bCs/>
          <w:sz w:val="24"/>
        </w:rPr>
        <w:t>202</w:t>
      </w:r>
      <w:r w:rsidR="00D744CB">
        <w:rPr>
          <w:rFonts w:ascii="Times New Roman" w:hAnsi="Times New Roman" w:cs="Times New Roman"/>
          <w:bCs/>
          <w:sz w:val="24"/>
        </w:rPr>
        <w:t>1</w:t>
      </w:r>
      <w:r>
        <w:rPr>
          <w:rFonts w:ascii="Times New Roman" w:hAnsi="Times New Roman" w:cs="Times New Roman"/>
          <w:bCs/>
          <w:sz w:val="24"/>
        </w:rPr>
        <w:t xml:space="preserve">” (MIAD). Inicjatywa ta ma na celu zaspokojenie potrzeb rodzinnych posiadaczy rodzinnych ogródków działkowych poprzez udzielenie wsparcia finansowego na zadania własne o charakterze bieżącym i/lub inwestycyjnym istotne </w:t>
      </w:r>
      <w:r>
        <w:rPr>
          <w:rFonts w:ascii="Times New Roman" w:hAnsi="Times New Roman" w:cs="Times New Roman"/>
          <w:bCs/>
          <w:sz w:val="24"/>
        </w:rPr>
        <w:br/>
        <w:t xml:space="preserve">dla społeczności danego ROD. </w:t>
      </w:r>
    </w:p>
    <w:p w:rsidR="002E0359" w:rsidRDefault="002E0359" w:rsidP="002E0359">
      <w:pPr>
        <w:spacing w:after="0" w:line="360" w:lineRule="auto"/>
        <w:jc w:val="both"/>
        <w:rPr>
          <w:rFonts w:ascii="Times New Roman" w:hAnsi="Times New Roman" w:cs="Times New Roman"/>
          <w:sz w:val="24"/>
          <w:szCs w:val="24"/>
        </w:rPr>
      </w:pPr>
    </w:p>
    <w:p w:rsidR="002E0359" w:rsidRPr="00B90F53" w:rsidRDefault="002E0359" w:rsidP="002E0359">
      <w:pPr>
        <w:spacing w:after="0" w:line="360" w:lineRule="auto"/>
        <w:jc w:val="both"/>
        <w:rPr>
          <w:rFonts w:ascii="Times New Roman" w:hAnsi="Times New Roman" w:cs="Times New Roman"/>
          <w:b/>
          <w:sz w:val="24"/>
          <w:szCs w:val="24"/>
        </w:rPr>
      </w:pPr>
      <w:r w:rsidRPr="00B90F53">
        <w:rPr>
          <w:rFonts w:ascii="Times New Roman" w:hAnsi="Times New Roman" w:cs="Times New Roman"/>
          <w:b/>
          <w:sz w:val="24"/>
          <w:szCs w:val="24"/>
        </w:rPr>
        <w:t>Dochody majątkowe:</w:t>
      </w:r>
    </w:p>
    <w:p w:rsidR="002E0359" w:rsidRDefault="002E0359" w:rsidP="002E0359">
      <w:pPr>
        <w:spacing w:after="0" w:line="360" w:lineRule="auto"/>
        <w:jc w:val="both"/>
        <w:rPr>
          <w:rFonts w:ascii="Times New Roman" w:hAnsi="Times New Roman" w:cs="Times New Roman"/>
          <w:sz w:val="24"/>
          <w:szCs w:val="24"/>
        </w:rPr>
      </w:pPr>
      <w:r w:rsidRPr="003314B1">
        <w:rPr>
          <w:rFonts w:ascii="Times New Roman" w:hAnsi="Times New Roman" w:cs="Times New Roman"/>
          <w:sz w:val="24"/>
          <w:szCs w:val="24"/>
        </w:rPr>
        <w:t xml:space="preserve">- </w:t>
      </w:r>
      <w:r w:rsidR="00D744CB">
        <w:rPr>
          <w:rFonts w:ascii="Times New Roman" w:hAnsi="Times New Roman" w:cs="Times New Roman"/>
          <w:sz w:val="24"/>
          <w:szCs w:val="24"/>
        </w:rPr>
        <w:t>2</w:t>
      </w:r>
      <w:r w:rsidRPr="003314B1">
        <w:rPr>
          <w:rFonts w:ascii="Times New Roman" w:hAnsi="Times New Roman" w:cs="Times New Roman"/>
          <w:sz w:val="24"/>
          <w:szCs w:val="24"/>
        </w:rPr>
        <w:t xml:space="preserve">0.000,00 zł – </w:t>
      </w:r>
      <w:r w:rsidRPr="00FC5008">
        <w:rPr>
          <w:rFonts w:ascii="Times New Roman" w:hAnsi="Times New Roman" w:cs="Times New Roman"/>
          <w:sz w:val="24"/>
          <w:szCs w:val="24"/>
        </w:rPr>
        <w:t>dotacja celowa</w:t>
      </w:r>
      <w:r w:rsidRPr="003314B1">
        <w:rPr>
          <w:rFonts w:ascii="Times New Roman" w:hAnsi="Times New Roman" w:cs="Times New Roman"/>
          <w:sz w:val="24"/>
          <w:szCs w:val="24"/>
        </w:rPr>
        <w:t xml:space="preserve"> otrzymana z</w:t>
      </w:r>
      <w:r>
        <w:rPr>
          <w:rFonts w:ascii="Times New Roman" w:hAnsi="Times New Roman" w:cs="Times New Roman"/>
          <w:sz w:val="24"/>
          <w:szCs w:val="24"/>
        </w:rPr>
        <w:t xml:space="preserve"> budżetu Województwa Mazowieckiego (z</w:t>
      </w:r>
      <w:r w:rsidRPr="003314B1">
        <w:rPr>
          <w:rFonts w:ascii="Times New Roman" w:hAnsi="Times New Roman" w:cs="Times New Roman"/>
          <w:sz w:val="24"/>
          <w:szCs w:val="24"/>
        </w:rPr>
        <w:t xml:space="preserve"> tytułu pomocy finansowej udzielanej między jednostkami samorządu terytorialnego na dofinans</w:t>
      </w:r>
      <w:r>
        <w:rPr>
          <w:rFonts w:ascii="Times New Roman" w:hAnsi="Times New Roman" w:cs="Times New Roman"/>
          <w:sz w:val="24"/>
          <w:szCs w:val="24"/>
        </w:rPr>
        <w:t xml:space="preserve">owanie </w:t>
      </w:r>
      <w:r w:rsidRPr="003314B1">
        <w:rPr>
          <w:rFonts w:ascii="Times New Roman" w:hAnsi="Times New Roman" w:cs="Times New Roman"/>
          <w:sz w:val="24"/>
          <w:szCs w:val="24"/>
        </w:rPr>
        <w:t>własnych</w:t>
      </w:r>
      <w:r>
        <w:rPr>
          <w:rFonts w:ascii="Times New Roman" w:hAnsi="Times New Roman" w:cs="Times New Roman"/>
          <w:sz w:val="24"/>
          <w:szCs w:val="24"/>
        </w:rPr>
        <w:t xml:space="preserve"> </w:t>
      </w:r>
      <w:r w:rsidRPr="003314B1">
        <w:rPr>
          <w:rFonts w:ascii="Times New Roman" w:hAnsi="Times New Roman" w:cs="Times New Roman"/>
          <w:sz w:val="24"/>
          <w:szCs w:val="24"/>
        </w:rPr>
        <w:t>zadań inwestycyjnych i zakupów inwestycyjnych.</w:t>
      </w:r>
    </w:p>
    <w:p w:rsidR="002E0359" w:rsidRDefault="002E0359" w:rsidP="002E0359">
      <w:pPr>
        <w:tabs>
          <w:tab w:val="left" w:pos="930"/>
        </w:tabs>
        <w:spacing w:after="0" w:line="360" w:lineRule="auto"/>
        <w:jc w:val="both"/>
        <w:rPr>
          <w:rFonts w:ascii="Times New Roman" w:hAnsi="Times New Roman" w:cs="Times New Roman"/>
          <w:bCs/>
          <w:sz w:val="24"/>
        </w:rPr>
      </w:pPr>
      <w:r>
        <w:rPr>
          <w:rFonts w:ascii="Times New Roman" w:hAnsi="Times New Roman" w:cs="Times New Roman"/>
          <w:bCs/>
          <w:sz w:val="24"/>
        </w:rPr>
        <w:lastRenderedPageBreak/>
        <w:t>Dotyczy zwiększ</w:t>
      </w:r>
      <w:r w:rsidR="00D744CB">
        <w:rPr>
          <w:rFonts w:ascii="Times New Roman" w:hAnsi="Times New Roman" w:cs="Times New Roman"/>
          <w:bCs/>
          <w:sz w:val="24"/>
        </w:rPr>
        <w:t>enia planu dochodów na wsparcie</w:t>
      </w:r>
      <w:r>
        <w:rPr>
          <w:rFonts w:ascii="Times New Roman" w:hAnsi="Times New Roman" w:cs="Times New Roman"/>
          <w:bCs/>
          <w:sz w:val="24"/>
        </w:rPr>
        <w:t xml:space="preserve"> finansowe Rodzinnych Ogródków Działkowych (ROD) w Żyrardowie w ramach realizacji „Mazowieckiego Instrumentu Aktywizacji Działkowców </w:t>
      </w:r>
      <w:r w:rsidR="00D744CB">
        <w:rPr>
          <w:rFonts w:ascii="Times New Roman" w:hAnsi="Times New Roman" w:cs="Times New Roman"/>
          <w:bCs/>
          <w:sz w:val="24"/>
        </w:rPr>
        <w:t xml:space="preserve">MAZOWSZE </w:t>
      </w:r>
      <w:r>
        <w:rPr>
          <w:rFonts w:ascii="Times New Roman" w:hAnsi="Times New Roman" w:cs="Times New Roman"/>
          <w:bCs/>
          <w:sz w:val="24"/>
        </w:rPr>
        <w:t>202</w:t>
      </w:r>
      <w:r w:rsidR="00D744CB">
        <w:rPr>
          <w:rFonts w:ascii="Times New Roman" w:hAnsi="Times New Roman" w:cs="Times New Roman"/>
          <w:bCs/>
          <w:sz w:val="24"/>
        </w:rPr>
        <w:t>1</w:t>
      </w:r>
      <w:r>
        <w:rPr>
          <w:rFonts w:ascii="Times New Roman" w:hAnsi="Times New Roman" w:cs="Times New Roman"/>
          <w:bCs/>
          <w:sz w:val="24"/>
        </w:rPr>
        <w:t xml:space="preserve">” (MIAD). Inicjatywa ta ma na celu zaspokojenie potrzeb rodzinnych posiadaczy rodzinnych ogródków działkowych poprzez udzielenie wsparcia finansowego na zadania własne o charakterze bieżącym i/lub inwestycyjnym istotne </w:t>
      </w:r>
      <w:r>
        <w:rPr>
          <w:rFonts w:ascii="Times New Roman" w:hAnsi="Times New Roman" w:cs="Times New Roman"/>
          <w:bCs/>
          <w:sz w:val="24"/>
        </w:rPr>
        <w:br/>
        <w:t xml:space="preserve">dla społeczności danego ROD. </w:t>
      </w:r>
    </w:p>
    <w:p w:rsidR="00122830" w:rsidRDefault="00122830" w:rsidP="002B4A16">
      <w:pPr>
        <w:spacing w:after="0" w:line="360" w:lineRule="auto"/>
        <w:jc w:val="both"/>
        <w:rPr>
          <w:rFonts w:ascii="Times New Roman" w:hAnsi="Times New Roman" w:cs="Times New Roman"/>
          <w:b/>
          <w:bCs/>
          <w:color w:val="000000" w:themeColor="text1"/>
          <w:sz w:val="24"/>
          <w:szCs w:val="24"/>
          <w:u w:val="single"/>
          <w:shd w:val="clear" w:color="auto" w:fill="FFFFFF"/>
        </w:rPr>
      </w:pPr>
    </w:p>
    <w:p w:rsidR="00122830" w:rsidRDefault="00122830" w:rsidP="002B4A16">
      <w:pPr>
        <w:spacing w:after="0" w:line="360" w:lineRule="auto"/>
        <w:jc w:val="both"/>
        <w:rPr>
          <w:rFonts w:ascii="Times New Roman" w:hAnsi="Times New Roman" w:cs="Times New Roman"/>
          <w:b/>
          <w:bCs/>
          <w:color w:val="000000" w:themeColor="text1"/>
          <w:sz w:val="24"/>
          <w:szCs w:val="24"/>
          <w:u w:val="single"/>
          <w:shd w:val="clear" w:color="auto" w:fill="FFFFFF"/>
        </w:rPr>
      </w:pPr>
    </w:p>
    <w:p w:rsidR="00CA7611" w:rsidRPr="009663DC" w:rsidRDefault="00CA7611" w:rsidP="002B4A16">
      <w:pPr>
        <w:spacing w:after="0" w:line="360" w:lineRule="auto"/>
        <w:jc w:val="both"/>
        <w:rPr>
          <w:rFonts w:ascii="Times New Roman" w:hAnsi="Times New Roman" w:cs="Times New Roman"/>
          <w:b/>
          <w:bCs/>
          <w:color w:val="000000" w:themeColor="text1"/>
          <w:sz w:val="24"/>
          <w:szCs w:val="24"/>
          <w:u w:val="single"/>
          <w:shd w:val="clear" w:color="auto" w:fill="FFFFFF"/>
        </w:rPr>
      </w:pPr>
      <w:r w:rsidRPr="009663DC">
        <w:rPr>
          <w:rFonts w:ascii="Times New Roman" w:hAnsi="Times New Roman" w:cs="Times New Roman"/>
          <w:b/>
          <w:bCs/>
          <w:color w:val="000000" w:themeColor="text1"/>
          <w:sz w:val="24"/>
          <w:szCs w:val="24"/>
          <w:u w:val="single"/>
          <w:shd w:val="clear" w:color="auto" w:fill="FFFFFF"/>
        </w:rPr>
        <w:t>WYDATKI</w:t>
      </w:r>
    </w:p>
    <w:p w:rsidR="00CA7611" w:rsidRPr="009663DC" w:rsidRDefault="00CA7611" w:rsidP="002B4A16">
      <w:pPr>
        <w:tabs>
          <w:tab w:val="left" w:pos="9072"/>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line="360" w:lineRule="auto"/>
        <w:jc w:val="both"/>
        <w:rPr>
          <w:rFonts w:ascii="Times New Roman" w:hAnsi="Times New Roman" w:cs="Times New Roman"/>
          <w:b/>
          <w:bCs/>
          <w:color w:val="000000" w:themeColor="text1"/>
          <w:sz w:val="24"/>
          <w:szCs w:val="24"/>
          <w:u w:val="single"/>
          <w:shd w:val="clear" w:color="auto" w:fill="FFFFFF"/>
        </w:rPr>
      </w:pPr>
    </w:p>
    <w:p w:rsidR="002E3DBD" w:rsidRPr="009663DC" w:rsidRDefault="002E3DBD" w:rsidP="002E3DBD">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Dział 6</w:t>
      </w:r>
      <w:r>
        <w:rPr>
          <w:rFonts w:ascii="Times New Roman" w:hAnsi="Times New Roman" w:cs="Times New Roman"/>
          <w:b/>
          <w:color w:val="000000" w:themeColor="text1"/>
          <w:sz w:val="24"/>
          <w:szCs w:val="24"/>
        </w:rPr>
        <w:t>3</w:t>
      </w:r>
      <w:r w:rsidRPr="009663DC">
        <w:rPr>
          <w:rFonts w:ascii="Times New Roman" w:hAnsi="Times New Roman" w:cs="Times New Roman"/>
          <w:b/>
          <w:color w:val="000000" w:themeColor="text1"/>
          <w:sz w:val="24"/>
          <w:szCs w:val="24"/>
        </w:rPr>
        <w:t>0</w:t>
      </w:r>
    </w:p>
    <w:p w:rsidR="002E3DBD" w:rsidRPr="009663DC" w:rsidRDefault="002E3DBD" w:rsidP="002E3DBD">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Rozdział 6</w:t>
      </w:r>
      <w:r>
        <w:rPr>
          <w:rFonts w:ascii="Times New Roman" w:hAnsi="Times New Roman" w:cs="Times New Roman"/>
          <w:b/>
          <w:color w:val="000000" w:themeColor="text1"/>
          <w:sz w:val="24"/>
          <w:szCs w:val="24"/>
        </w:rPr>
        <w:t>3003</w:t>
      </w:r>
      <w:r w:rsidRPr="009663DC">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 xml:space="preserve">zmniejszenie 1.110,00 </w:t>
      </w:r>
      <w:r w:rsidRPr="009663DC">
        <w:rPr>
          <w:rFonts w:ascii="Times New Roman" w:hAnsi="Times New Roman" w:cs="Times New Roman"/>
          <w:b/>
          <w:color w:val="000000" w:themeColor="text1"/>
          <w:sz w:val="24"/>
          <w:szCs w:val="24"/>
        </w:rPr>
        <w:t xml:space="preserve">zł </w:t>
      </w:r>
    </w:p>
    <w:p w:rsidR="002E3DBD" w:rsidRPr="009663DC" w:rsidRDefault="002E3DBD" w:rsidP="002E3DBD">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pl-PL"/>
        </w:rPr>
      </w:pPr>
      <w:r w:rsidRPr="009663DC">
        <w:rPr>
          <w:rFonts w:ascii="Times New Roman" w:eastAsia="Times New Roman" w:hAnsi="Times New Roman" w:cs="Times New Roman"/>
          <w:bCs/>
          <w:color w:val="000000" w:themeColor="text1"/>
          <w:sz w:val="24"/>
          <w:szCs w:val="24"/>
          <w:lang w:eastAsia="pl-PL"/>
        </w:rPr>
        <w:t xml:space="preserve">Zmiana dotyczy zadania </w:t>
      </w:r>
      <w:r w:rsidRPr="009663DC">
        <w:rPr>
          <w:rFonts w:ascii="Times New Roman" w:hAnsi="Times New Roman" w:cs="Times New Roman"/>
          <w:bCs/>
          <w:color w:val="000000" w:themeColor="text1"/>
          <w:sz w:val="24"/>
          <w:szCs w:val="24"/>
        </w:rPr>
        <w:t xml:space="preserve">wieloletniego pn. </w:t>
      </w:r>
      <w:r w:rsidRPr="002E3DBD">
        <w:rPr>
          <w:rFonts w:ascii="Times New Roman" w:hAnsi="Times New Roman" w:cs="Times New Roman"/>
          <w:sz w:val="24"/>
          <w:szCs w:val="24"/>
        </w:rPr>
        <w:t>„Wirtualny Warszawski Obszar Funkcjonalny (Virtual WOF)”</w:t>
      </w:r>
      <w:r w:rsidRPr="002E3DBD">
        <w:rPr>
          <w:rFonts w:ascii="Times New Roman" w:hAnsi="Times New Roman" w:cs="Times New Roman"/>
          <w:color w:val="000000" w:themeColor="text1"/>
          <w:sz w:val="24"/>
          <w:szCs w:val="24"/>
        </w:rPr>
        <w:t>.</w:t>
      </w:r>
    </w:p>
    <w:p w:rsidR="00EE5998" w:rsidRPr="002E3DBD" w:rsidRDefault="00EE5998" w:rsidP="00EE5998">
      <w:pPr>
        <w:spacing w:after="0" w:line="360" w:lineRule="auto"/>
        <w:jc w:val="both"/>
        <w:rPr>
          <w:rFonts w:ascii="Times New Roman" w:hAnsi="Times New Roman" w:cs="Times New Roman"/>
          <w:sz w:val="24"/>
          <w:szCs w:val="24"/>
        </w:rPr>
      </w:pPr>
      <w:r w:rsidRPr="002E3DBD">
        <w:rPr>
          <w:rFonts w:ascii="Times New Roman" w:hAnsi="Times New Roman" w:cs="Times New Roman"/>
          <w:sz w:val="24"/>
          <w:szCs w:val="24"/>
        </w:rPr>
        <w:t>Na podstawie projektu aneksu nr 2 do Umowy Partnerskiej otrzymanego od lidera projektu - Miasta Stołecznego Warszawa - przesunięciu uległy wydatki i dochody z roku 2021 na rok 2022</w:t>
      </w:r>
      <w:r w:rsidRPr="002E3DBD">
        <w:rPr>
          <w:rFonts w:ascii="Times New Roman" w:hAnsi="Times New Roman" w:cs="Times New Roman"/>
          <w:i/>
          <w:sz w:val="24"/>
          <w:szCs w:val="24"/>
        </w:rPr>
        <w:t xml:space="preserve"> </w:t>
      </w:r>
      <w:r w:rsidRPr="002E3DBD">
        <w:rPr>
          <w:rFonts w:ascii="Times New Roman" w:hAnsi="Times New Roman" w:cs="Times New Roman"/>
          <w:sz w:val="24"/>
          <w:szCs w:val="24"/>
        </w:rPr>
        <w:t>(w</w:t>
      </w:r>
      <w:r>
        <w:rPr>
          <w:rFonts w:ascii="Times New Roman" w:hAnsi="Times New Roman" w:cs="Times New Roman"/>
          <w:sz w:val="24"/>
          <w:szCs w:val="24"/>
        </w:rPr>
        <w:t> </w:t>
      </w:r>
      <w:r w:rsidRPr="002E3DBD">
        <w:rPr>
          <w:rFonts w:ascii="Times New Roman" w:hAnsi="Times New Roman" w:cs="Times New Roman"/>
          <w:sz w:val="24"/>
          <w:szCs w:val="24"/>
        </w:rPr>
        <w:t>związku z opóźnieniami składania wniosków o płatność dotycząc</w:t>
      </w:r>
      <w:r>
        <w:rPr>
          <w:rFonts w:ascii="Times New Roman" w:hAnsi="Times New Roman" w:cs="Times New Roman"/>
          <w:sz w:val="24"/>
          <w:szCs w:val="24"/>
        </w:rPr>
        <w:t>ymi</w:t>
      </w:r>
      <w:r w:rsidRPr="002E3DBD">
        <w:rPr>
          <w:rFonts w:ascii="Times New Roman" w:hAnsi="Times New Roman" w:cs="Times New Roman"/>
          <w:sz w:val="24"/>
          <w:szCs w:val="24"/>
        </w:rPr>
        <w:t xml:space="preserve"> zarządzania projektem przez Lidera projektu). Ponadto ze względu na ponowne przeliczenia kosztów zarządzania przez Lidera projektu zwiększeniu ulega kwota przeznaczona dla Miasta Żyrardów w roku 2022.</w:t>
      </w:r>
    </w:p>
    <w:p w:rsidR="002E3DBD" w:rsidRPr="002E3DBD" w:rsidRDefault="002E3DBD" w:rsidP="002E3DBD">
      <w:pPr>
        <w:spacing w:after="0" w:line="360" w:lineRule="auto"/>
        <w:jc w:val="both"/>
        <w:rPr>
          <w:rFonts w:ascii="Times New Roman" w:hAnsi="Times New Roman" w:cs="Times New Roman"/>
          <w:sz w:val="24"/>
          <w:szCs w:val="24"/>
        </w:rPr>
      </w:pPr>
      <w:r w:rsidRPr="002E3DBD">
        <w:rPr>
          <w:rFonts w:ascii="Times New Roman" w:hAnsi="Times New Roman" w:cs="Times New Roman"/>
          <w:sz w:val="24"/>
          <w:szCs w:val="24"/>
        </w:rPr>
        <w:t>Planowany całkowity koszt udziału miasta Żyrardów w projekcie został zwiększony</w:t>
      </w:r>
      <w:r w:rsidRPr="002E3DBD">
        <w:rPr>
          <w:rFonts w:ascii="Times New Roman" w:hAnsi="Times New Roman" w:cs="Times New Roman"/>
          <w:sz w:val="24"/>
          <w:szCs w:val="24"/>
        </w:rPr>
        <w:br/>
        <w:t>z 89</w:t>
      </w:r>
      <w:r>
        <w:rPr>
          <w:rFonts w:ascii="Times New Roman" w:hAnsi="Times New Roman" w:cs="Times New Roman"/>
          <w:sz w:val="24"/>
          <w:szCs w:val="24"/>
        </w:rPr>
        <w:t>.</w:t>
      </w:r>
      <w:r w:rsidRPr="002E3DBD">
        <w:rPr>
          <w:rFonts w:ascii="Times New Roman" w:hAnsi="Times New Roman" w:cs="Times New Roman"/>
          <w:sz w:val="24"/>
          <w:szCs w:val="24"/>
        </w:rPr>
        <w:t>259,21 zł na 95</w:t>
      </w:r>
      <w:r>
        <w:rPr>
          <w:rFonts w:ascii="Times New Roman" w:hAnsi="Times New Roman" w:cs="Times New Roman"/>
          <w:sz w:val="24"/>
          <w:szCs w:val="24"/>
        </w:rPr>
        <w:t>.</w:t>
      </w:r>
      <w:r w:rsidRPr="002E3DBD">
        <w:rPr>
          <w:rFonts w:ascii="Times New Roman" w:hAnsi="Times New Roman" w:cs="Times New Roman"/>
          <w:sz w:val="24"/>
          <w:szCs w:val="24"/>
        </w:rPr>
        <w:t>648,21, z czego 80% zostanie dofinansowane w ramach projektu, a 20% stanowi</w:t>
      </w:r>
      <w:r>
        <w:rPr>
          <w:rFonts w:ascii="Times New Roman" w:hAnsi="Times New Roman" w:cs="Times New Roman"/>
          <w:sz w:val="24"/>
          <w:szCs w:val="24"/>
        </w:rPr>
        <w:t>ć będzie wkład własny partnera.</w:t>
      </w:r>
    </w:p>
    <w:p w:rsidR="002E3DBD" w:rsidRPr="00EF0B2B" w:rsidRDefault="002E3DBD" w:rsidP="002E3DBD">
      <w:pPr>
        <w:spacing w:after="0" w:line="360" w:lineRule="auto"/>
        <w:rPr>
          <w:rFonts w:ascii="Times New Roman" w:hAnsi="Times New Roman" w:cs="Times New Roman"/>
          <w:sz w:val="24"/>
          <w:szCs w:val="24"/>
        </w:rPr>
      </w:pPr>
      <w:r w:rsidRPr="00EF0B2B">
        <w:rPr>
          <w:rFonts w:ascii="Times New Roman" w:hAnsi="Times New Roman" w:cs="Times New Roman"/>
          <w:sz w:val="24"/>
          <w:szCs w:val="24"/>
        </w:rPr>
        <w:t>Łączne nakłady w latach 2016-2022: 95 648,21 zł, w tym:</w:t>
      </w:r>
    </w:p>
    <w:p w:rsidR="002E3DBD" w:rsidRPr="002E3DBD" w:rsidRDefault="002E3DBD" w:rsidP="002E3DBD">
      <w:pPr>
        <w:spacing w:after="0" w:line="360" w:lineRule="auto"/>
        <w:rPr>
          <w:rFonts w:ascii="Times New Roman" w:hAnsi="Times New Roman" w:cs="Times New Roman"/>
          <w:sz w:val="24"/>
          <w:szCs w:val="24"/>
        </w:rPr>
      </w:pPr>
      <w:r w:rsidRPr="002E3DBD">
        <w:rPr>
          <w:rFonts w:ascii="Times New Roman" w:hAnsi="Times New Roman" w:cs="Times New Roman"/>
          <w:sz w:val="24"/>
          <w:szCs w:val="24"/>
        </w:rPr>
        <w:t>Limit wydatków 2020 r.:  1</w:t>
      </w:r>
      <w:r>
        <w:rPr>
          <w:rFonts w:ascii="Times New Roman" w:hAnsi="Times New Roman" w:cs="Times New Roman"/>
          <w:sz w:val="24"/>
          <w:szCs w:val="24"/>
        </w:rPr>
        <w:t>.</w:t>
      </w:r>
      <w:r w:rsidRPr="002E3DBD">
        <w:rPr>
          <w:rFonts w:ascii="Times New Roman" w:hAnsi="Times New Roman" w:cs="Times New Roman"/>
          <w:sz w:val="24"/>
          <w:szCs w:val="24"/>
        </w:rPr>
        <w:t>110,00 zł</w:t>
      </w:r>
    </w:p>
    <w:p w:rsidR="002E3DBD" w:rsidRPr="002E3DBD" w:rsidRDefault="002E3DBD" w:rsidP="002E3DBD">
      <w:pPr>
        <w:spacing w:after="0" w:line="360" w:lineRule="auto"/>
        <w:rPr>
          <w:rFonts w:ascii="Times New Roman" w:hAnsi="Times New Roman" w:cs="Times New Roman"/>
          <w:sz w:val="24"/>
          <w:szCs w:val="24"/>
        </w:rPr>
      </w:pPr>
      <w:r w:rsidRPr="002E3DBD">
        <w:rPr>
          <w:rFonts w:ascii="Times New Roman" w:hAnsi="Times New Roman" w:cs="Times New Roman"/>
          <w:sz w:val="24"/>
          <w:szCs w:val="24"/>
        </w:rPr>
        <w:t>Limit wydatków 2021 r.:  84</w:t>
      </w:r>
      <w:r>
        <w:rPr>
          <w:rFonts w:ascii="Times New Roman" w:hAnsi="Times New Roman" w:cs="Times New Roman"/>
          <w:sz w:val="24"/>
          <w:szCs w:val="24"/>
        </w:rPr>
        <w:t>.</w:t>
      </w:r>
      <w:r w:rsidRPr="002E3DBD">
        <w:rPr>
          <w:rFonts w:ascii="Times New Roman" w:hAnsi="Times New Roman" w:cs="Times New Roman"/>
          <w:sz w:val="24"/>
          <w:szCs w:val="24"/>
        </w:rPr>
        <w:t>819,21 zł</w:t>
      </w:r>
    </w:p>
    <w:p w:rsidR="002E3DBD" w:rsidRPr="002E3DBD" w:rsidRDefault="002E3DBD" w:rsidP="002E3DBD">
      <w:pPr>
        <w:spacing w:after="0" w:line="360" w:lineRule="auto"/>
        <w:rPr>
          <w:rFonts w:ascii="Times New Roman" w:hAnsi="Times New Roman" w:cs="Times New Roman"/>
          <w:sz w:val="24"/>
          <w:szCs w:val="24"/>
        </w:rPr>
      </w:pPr>
      <w:r w:rsidRPr="002E3DBD">
        <w:rPr>
          <w:rFonts w:ascii="Times New Roman" w:hAnsi="Times New Roman" w:cs="Times New Roman"/>
          <w:sz w:val="24"/>
          <w:szCs w:val="24"/>
        </w:rPr>
        <w:t>Limit wydatków 2022 r.:  9</w:t>
      </w:r>
      <w:r>
        <w:rPr>
          <w:rFonts w:ascii="Times New Roman" w:hAnsi="Times New Roman" w:cs="Times New Roman"/>
          <w:sz w:val="24"/>
          <w:szCs w:val="24"/>
        </w:rPr>
        <w:t>.</w:t>
      </w:r>
      <w:r w:rsidRPr="002E3DBD">
        <w:rPr>
          <w:rFonts w:ascii="Times New Roman" w:hAnsi="Times New Roman" w:cs="Times New Roman"/>
          <w:sz w:val="24"/>
          <w:szCs w:val="24"/>
        </w:rPr>
        <w:t>719,00 zł</w:t>
      </w:r>
    </w:p>
    <w:p w:rsidR="002E3DBD" w:rsidRDefault="002E3DBD" w:rsidP="002B4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8D2006" w:rsidRPr="009663DC" w:rsidRDefault="008D2006" w:rsidP="002B4A16">
      <w:pPr>
        <w:spacing w:after="0" w:line="360" w:lineRule="auto"/>
        <w:jc w:val="both"/>
        <w:rPr>
          <w:rFonts w:ascii="Times New Roman" w:hAnsi="Times New Roman" w:cs="Times New Roman"/>
          <w:b/>
          <w:bCs/>
          <w:color w:val="000000" w:themeColor="text1"/>
          <w:sz w:val="24"/>
          <w:szCs w:val="24"/>
        </w:rPr>
      </w:pPr>
      <w:r w:rsidRPr="009663DC">
        <w:rPr>
          <w:rFonts w:ascii="Times New Roman" w:hAnsi="Times New Roman" w:cs="Times New Roman"/>
          <w:b/>
          <w:bCs/>
          <w:color w:val="000000" w:themeColor="text1"/>
          <w:sz w:val="24"/>
          <w:szCs w:val="24"/>
        </w:rPr>
        <w:t xml:space="preserve">Dział </w:t>
      </w:r>
      <w:r w:rsidR="00EC5BB4">
        <w:rPr>
          <w:rFonts w:ascii="Times New Roman" w:hAnsi="Times New Roman" w:cs="Times New Roman"/>
          <w:b/>
          <w:bCs/>
          <w:color w:val="000000" w:themeColor="text1"/>
          <w:sz w:val="24"/>
          <w:szCs w:val="24"/>
        </w:rPr>
        <w:t>700</w:t>
      </w:r>
    </w:p>
    <w:p w:rsidR="008D2006" w:rsidRDefault="008D2006" w:rsidP="002B4A16">
      <w:pPr>
        <w:spacing w:after="0" w:line="360" w:lineRule="auto"/>
        <w:jc w:val="both"/>
        <w:rPr>
          <w:rFonts w:ascii="Times New Roman" w:hAnsi="Times New Roman" w:cs="Times New Roman"/>
          <w:b/>
          <w:bCs/>
          <w:color w:val="000000" w:themeColor="text1"/>
          <w:sz w:val="24"/>
          <w:szCs w:val="24"/>
        </w:rPr>
      </w:pPr>
      <w:r w:rsidRPr="009663DC">
        <w:rPr>
          <w:rFonts w:ascii="Times New Roman" w:hAnsi="Times New Roman" w:cs="Times New Roman"/>
          <w:b/>
          <w:bCs/>
          <w:color w:val="000000" w:themeColor="text1"/>
          <w:sz w:val="24"/>
          <w:szCs w:val="24"/>
        </w:rPr>
        <w:t xml:space="preserve">Rozdział </w:t>
      </w:r>
      <w:r w:rsidR="00EC5BB4">
        <w:rPr>
          <w:rFonts w:ascii="Times New Roman" w:hAnsi="Times New Roman" w:cs="Times New Roman"/>
          <w:b/>
          <w:bCs/>
          <w:color w:val="000000" w:themeColor="text1"/>
          <w:sz w:val="24"/>
          <w:szCs w:val="24"/>
        </w:rPr>
        <w:t>70004</w:t>
      </w:r>
      <w:r w:rsidRPr="009663DC">
        <w:rPr>
          <w:rFonts w:ascii="Times New Roman" w:hAnsi="Times New Roman" w:cs="Times New Roman"/>
          <w:b/>
          <w:bCs/>
          <w:color w:val="000000" w:themeColor="text1"/>
          <w:sz w:val="24"/>
          <w:szCs w:val="24"/>
        </w:rPr>
        <w:t xml:space="preserve"> – </w:t>
      </w:r>
      <w:r w:rsidR="00EC5BB4">
        <w:rPr>
          <w:rFonts w:ascii="Times New Roman" w:hAnsi="Times New Roman" w:cs="Times New Roman"/>
          <w:b/>
          <w:bCs/>
          <w:color w:val="000000" w:themeColor="text1"/>
          <w:sz w:val="24"/>
          <w:szCs w:val="24"/>
        </w:rPr>
        <w:t>zwiększenie</w:t>
      </w:r>
      <w:r w:rsidRPr="009663DC">
        <w:rPr>
          <w:rFonts w:ascii="Times New Roman" w:hAnsi="Times New Roman" w:cs="Times New Roman"/>
          <w:b/>
          <w:bCs/>
          <w:color w:val="000000" w:themeColor="text1"/>
          <w:sz w:val="24"/>
          <w:szCs w:val="24"/>
        </w:rPr>
        <w:t xml:space="preserve"> </w:t>
      </w:r>
      <w:r w:rsidR="00EC5BB4">
        <w:rPr>
          <w:rFonts w:ascii="Times New Roman" w:hAnsi="Times New Roman" w:cs="Times New Roman"/>
          <w:b/>
          <w:bCs/>
          <w:color w:val="000000" w:themeColor="text1"/>
          <w:sz w:val="24"/>
          <w:szCs w:val="24"/>
        </w:rPr>
        <w:t>27.618,50 zł, w tym:</w:t>
      </w:r>
    </w:p>
    <w:p w:rsidR="00EC5BB4" w:rsidRDefault="00EC5BB4" w:rsidP="002B4A16">
      <w:pPr>
        <w:spacing w:after="0" w:line="360" w:lineRule="auto"/>
        <w:jc w:val="both"/>
        <w:rPr>
          <w:rFonts w:ascii="Times New Roman" w:eastAsia="Times New Roman" w:hAnsi="Times New Roman"/>
          <w:sz w:val="24"/>
          <w:szCs w:val="24"/>
          <w:lang w:eastAsia="pl-PL"/>
        </w:rPr>
      </w:pPr>
      <w:r>
        <w:rPr>
          <w:rFonts w:ascii="Times New Roman" w:hAnsi="Times New Roman" w:cs="Times New Roman"/>
          <w:b/>
          <w:bCs/>
          <w:color w:val="000000" w:themeColor="text1"/>
          <w:sz w:val="24"/>
          <w:szCs w:val="24"/>
        </w:rPr>
        <w:t>- zwiększenie 4.100,00 zł</w:t>
      </w:r>
      <w:r>
        <w:rPr>
          <w:rFonts w:ascii="Times New Roman" w:hAnsi="Times New Roman" w:cs="Times New Roman"/>
          <w:bCs/>
          <w:color w:val="000000" w:themeColor="text1"/>
          <w:sz w:val="24"/>
          <w:szCs w:val="24"/>
        </w:rPr>
        <w:t xml:space="preserve"> – dotyczy zabezpieczenia planu wydatków na ubezpieczenie nowo wybudowanego budynku </w:t>
      </w:r>
      <w:r w:rsidR="007F7961" w:rsidRPr="007F7961">
        <w:rPr>
          <w:rFonts w:ascii="Times New Roman" w:eastAsia="Times New Roman" w:hAnsi="Times New Roman"/>
          <w:sz w:val="24"/>
          <w:szCs w:val="24"/>
          <w:lang w:eastAsia="pl-PL"/>
        </w:rPr>
        <w:t xml:space="preserve">mieszkalnego, wielorodzinnego (komunalnego) przy ul. Waryńskiego - </w:t>
      </w:r>
      <w:r w:rsidR="007F7961" w:rsidRPr="007F7961">
        <w:rPr>
          <w:rFonts w:ascii="Times New Roman" w:eastAsia="Times New Roman" w:hAnsi="Times New Roman"/>
          <w:sz w:val="24"/>
          <w:szCs w:val="24"/>
          <w:lang w:eastAsia="pl-PL"/>
        </w:rPr>
        <w:lastRenderedPageBreak/>
        <w:t>Etap II</w:t>
      </w:r>
      <w:r w:rsidR="00EE5998">
        <w:rPr>
          <w:rFonts w:ascii="Times New Roman" w:eastAsia="Times New Roman" w:hAnsi="Times New Roman"/>
          <w:sz w:val="24"/>
          <w:szCs w:val="24"/>
          <w:lang w:eastAsia="pl-PL"/>
        </w:rPr>
        <w:t>. Budowa została zakończona, a o</w:t>
      </w:r>
      <w:r w:rsidR="007F7961">
        <w:rPr>
          <w:rFonts w:ascii="Times New Roman" w:eastAsia="Times New Roman" w:hAnsi="Times New Roman"/>
          <w:sz w:val="24"/>
          <w:szCs w:val="24"/>
          <w:lang w:eastAsia="pl-PL"/>
        </w:rPr>
        <w:t>becnie trwają procedury dotyczące uzyskania pozwolenia na użytkowanie wyżej wymienionej nieruchomości.</w:t>
      </w:r>
    </w:p>
    <w:p w:rsidR="00122830" w:rsidRDefault="00122830" w:rsidP="002B4A16">
      <w:pPr>
        <w:spacing w:after="0" w:line="360" w:lineRule="auto"/>
        <w:jc w:val="both"/>
        <w:rPr>
          <w:rFonts w:ascii="Times New Roman" w:eastAsia="Times New Roman" w:hAnsi="Times New Roman"/>
          <w:sz w:val="24"/>
          <w:szCs w:val="24"/>
          <w:lang w:eastAsia="pl-PL"/>
        </w:rPr>
      </w:pPr>
    </w:p>
    <w:p w:rsidR="00461E2D" w:rsidRDefault="007F7961" w:rsidP="002B4A1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zwiększenie 23.518,50 zł - </w:t>
      </w:r>
      <w:r>
        <w:rPr>
          <w:rFonts w:ascii="Times New Roman" w:hAnsi="Times New Roman" w:cs="Times New Roman"/>
          <w:bCs/>
          <w:color w:val="000000" w:themeColor="text1"/>
          <w:sz w:val="24"/>
          <w:szCs w:val="24"/>
        </w:rPr>
        <w:t xml:space="preserve">dotyczy zabezpieczenia planu wydatków na dozór mienia nowo wybudowanego budynku </w:t>
      </w:r>
      <w:r w:rsidRPr="007F7961">
        <w:rPr>
          <w:rFonts w:ascii="Times New Roman" w:eastAsia="Times New Roman" w:hAnsi="Times New Roman"/>
          <w:sz w:val="24"/>
          <w:szCs w:val="24"/>
          <w:lang w:eastAsia="pl-PL"/>
        </w:rPr>
        <w:t>mieszkalnego, wielorodzinnego (komunalnego) przy ul. Waryńskiego - Etap II</w:t>
      </w:r>
      <w:r>
        <w:rPr>
          <w:rFonts w:ascii="Times New Roman" w:eastAsia="Times New Roman" w:hAnsi="Times New Roman"/>
          <w:sz w:val="24"/>
          <w:szCs w:val="24"/>
          <w:lang w:eastAsia="pl-PL"/>
        </w:rPr>
        <w:t xml:space="preserve">. Z uwagi na trwające procedury dotyczące uzyskania pozwolenia na użytkowanie wyżej wymienionej nieruchomości niezbędnym </w:t>
      </w:r>
      <w:r w:rsidR="00461E2D">
        <w:rPr>
          <w:rFonts w:ascii="Times New Roman" w:eastAsia="Times New Roman" w:hAnsi="Times New Roman"/>
          <w:sz w:val="24"/>
          <w:szCs w:val="24"/>
          <w:lang w:eastAsia="pl-PL"/>
        </w:rPr>
        <w:t>jest dozorowanie mienia obiektu.</w:t>
      </w:r>
    </w:p>
    <w:p w:rsidR="00461E2D" w:rsidRDefault="00461E2D" w:rsidP="002B4A16">
      <w:pPr>
        <w:spacing w:after="0" w:line="360" w:lineRule="auto"/>
        <w:jc w:val="both"/>
        <w:rPr>
          <w:rFonts w:ascii="Times New Roman" w:eastAsia="Times New Roman" w:hAnsi="Times New Roman"/>
          <w:sz w:val="24"/>
          <w:szCs w:val="24"/>
          <w:lang w:eastAsia="pl-PL"/>
        </w:rPr>
      </w:pPr>
    </w:p>
    <w:p w:rsidR="007F7961" w:rsidRPr="00865495" w:rsidRDefault="007F7961" w:rsidP="007F7961">
      <w:pPr>
        <w:spacing w:after="0" w:line="360" w:lineRule="auto"/>
        <w:jc w:val="both"/>
        <w:rPr>
          <w:rFonts w:ascii="Times New Roman" w:hAnsi="Times New Roman" w:cs="Times New Roman"/>
          <w:b/>
          <w:bCs/>
          <w:sz w:val="24"/>
          <w:szCs w:val="24"/>
        </w:rPr>
      </w:pPr>
      <w:r w:rsidRPr="00865495">
        <w:rPr>
          <w:rFonts w:ascii="Times New Roman" w:hAnsi="Times New Roman" w:cs="Times New Roman"/>
          <w:b/>
          <w:bCs/>
          <w:sz w:val="24"/>
          <w:szCs w:val="24"/>
        </w:rPr>
        <w:t>Dział 750</w:t>
      </w:r>
    </w:p>
    <w:p w:rsidR="007F7961" w:rsidRPr="00865495" w:rsidRDefault="007F7961" w:rsidP="007F7961">
      <w:pPr>
        <w:spacing w:after="0" w:line="360" w:lineRule="auto"/>
        <w:jc w:val="both"/>
        <w:rPr>
          <w:rFonts w:ascii="Times New Roman" w:hAnsi="Times New Roman" w:cs="Times New Roman"/>
          <w:b/>
          <w:bCs/>
          <w:sz w:val="24"/>
          <w:szCs w:val="24"/>
        </w:rPr>
      </w:pPr>
      <w:r w:rsidRPr="00865495">
        <w:rPr>
          <w:rFonts w:ascii="Times New Roman" w:hAnsi="Times New Roman" w:cs="Times New Roman"/>
          <w:b/>
          <w:bCs/>
          <w:sz w:val="24"/>
          <w:szCs w:val="24"/>
        </w:rPr>
        <w:t xml:space="preserve">Rozdział 75095 – zwiększenie </w:t>
      </w:r>
      <w:r>
        <w:rPr>
          <w:rFonts w:ascii="Times New Roman" w:hAnsi="Times New Roman" w:cs="Times New Roman"/>
          <w:b/>
          <w:bCs/>
          <w:sz w:val="24"/>
          <w:szCs w:val="24"/>
        </w:rPr>
        <w:t>4.508,03</w:t>
      </w:r>
      <w:r w:rsidRPr="00865495">
        <w:rPr>
          <w:rFonts w:ascii="Times New Roman" w:hAnsi="Times New Roman" w:cs="Times New Roman"/>
          <w:b/>
          <w:bCs/>
          <w:sz w:val="24"/>
          <w:szCs w:val="24"/>
        </w:rPr>
        <w:t xml:space="preserve"> zł</w:t>
      </w:r>
    </w:p>
    <w:p w:rsidR="007F7961" w:rsidRPr="00865495" w:rsidRDefault="007F7961" w:rsidP="007F7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865495">
        <w:rPr>
          <w:rFonts w:ascii="Times New Roman" w:hAnsi="Times New Roman" w:cs="Times New Roman"/>
          <w:bCs/>
          <w:sz w:val="24"/>
          <w:szCs w:val="24"/>
        </w:rPr>
        <w:t>Zmiana dotyczy zabezpieczenia środków na wypłatę wynagrodzenia dla Radcy Prawnego tytułem zwrotu kosztów zastępstwa procesowego.</w:t>
      </w:r>
    </w:p>
    <w:p w:rsidR="00A22245" w:rsidRPr="009663DC" w:rsidRDefault="00A22245" w:rsidP="002B4A16">
      <w:pPr>
        <w:spacing w:after="0" w:line="360" w:lineRule="auto"/>
        <w:jc w:val="both"/>
        <w:rPr>
          <w:rFonts w:ascii="Times New Roman" w:hAnsi="Times New Roman" w:cs="Times New Roman"/>
          <w:b/>
          <w:bCs/>
          <w:color w:val="000000" w:themeColor="text1"/>
          <w:sz w:val="24"/>
          <w:szCs w:val="24"/>
        </w:rPr>
      </w:pPr>
    </w:p>
    <w:p w:rsidR="005E1214" w:rsidRDefault="005E1214" w:rsidP="005E1214">
      <w:pPr>
        <w:spacing w:after="0" w:line="360" w:lineRule="auto"/>
        <w:jc w:val="both"/>
        <w:rPr>
          <w:rFonts w:ascii="Times New Roman" w:hAnsi="Times New Roman" w:cs="Times New Roman"/>
          <w:b/>
          <w:color w:val="FF0000"/>
          <w:sz w:val="24"/>
          <w:szCs w:val="24"/>
        </w:rPr>
      </w:pPr>
      <w:r w:rsidRPr="005E1214">
        <w:rPr>
          <w:rFonts w:ascii="Times New Roman" w:hAnsi="Times New Roman" w:cs="Times New Roman"/>
          <w:b/>
          <w:color w:val="FF0000"/>
          <w:sz w:val="24"/>
          <w:szCs w:val="24"/>
        </w:rPr>
        <w:t>Dział</w:t>
      </w:r>
      <w:r>
        <w:rPr>
          <w:rFonts w:ascii="Times New Roman" w:hAnsi="Times New Roman" w:cs="Times New Roman"/>
          <w:b/>
          <w:color w:val="000000" w:themeColor="text1"/>
          <w:sz w:val="24"/>
          <w:szCs w:val="24"/>
        </w:rPr>
        <w:t xml:space="preserve"> </w:t>
      </w:r>
      <w:r>
        <w:rPr>
          <w:rFonts w:ascii="Times New Roman" w:hAnsi="Times New Roman" w:cs="Times New Roman"/>
          <w:b/>
          <w:color w:val="FF0000"/>
          <w:sz w:val="24"/>
          <w:szCs w:val="24"/>
        </w:rPr>
        <w:t>754</w:t>
      </w:r>
    </w:p>
    <w:p w:rsidR="005E1214" w:rsidRDefault="005E1214" w:rsidP="005E1214">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Rozdział 75412 - zwiększenie 20.000,00 zł, w tym:</w:t>
      </w:r>
    </w:p>
    <w:p w:rsidR="005E1214" w:rsidRDefault="005E1214" w:rsidP="005E1214">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wydatki</w:t>
      </w:r>
      <w:r>
        <w:rPr>
          <w:rFonts w:ascii="Times New Roman" w:hAnsi="Times New Roman" w:cs="Times New Roman"/>
          <w:b/>
          <w:color w:val="FF0000"/>
          <w:sz w:val="24"/>
          <w:szCs w:val="24"/>
        </w:rPr>
        <w:t xml:space="preserve"> bieżące </w:t>
      </w:r>
      <w:r>
        <w:rPr>
          <w:rFonts w:ascii="Times New Roman" w:hAnsi="Times New Roman" w:cs="Times New Roman"/>
          <w:b/>
          <w:color w:val="FF0000"/>
          <w:sz w:val="24"/>
          <w:szCs w:val="24"/>
        </w:rPr>
        <w:t>6.000,00</w:t>
      </w:r>
      <w:r>
        <w:rPr>
          <w:rFonts w:ascii="Times New Roman" w:hAnsi="Times New Roman" w:cs="Times New Roman"/>
          <w:b/>
          <w:color w:val="FF0000"/>
          <w:sz w:val="24"/>
          <w:szCs w:val="24"/>
        </w:rPr>
        <w:t xml:space="preserve"> zł </w:t>
      </w:r>
    </w:p>
    <w:p w:rsidR="005E1214" w:rsidRDefault="005E1214" w:rsidP="005E1214">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Zmiana  dotyczy zakupu wyposażenia dla Ochotniczej Straży Pożarnej w Żyrardowie, tj. zakup 5 kompletów odzieży ochrony indywidualnej strażaka, osłony na poduszkę powietrzną, wytwornicy pianowej oraz prądownicy pianowej.</w:t>
      </w:r>
    </w:p>
    <w:p w:rsidR="005E1214" w:rsidRDefault="005E1214" w:rsidP="005E1214">
      <w:pPr>
        <w:spacing w:after="0" w:line="360" w:lineRule="auto"/>
        <w:jc w:val="both"/>
        <w:rPr>
          <w:rFonts w:ascii="Times New Roman" w:hAnsi="Times New Roman" w:cs="Times New Roman"/>
          <w:b/>
          <w:color w:val="FF0000"/>
          <w:sz w:val="24"/>
          <w:szCs w:val="24"/>
        </w:rPr>
      </w:pPr>
    </w:p>
    <w:p w:rsidR="005E1214" w:rsidRDefault="005E1214" w:rsidP="005E1214">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wydatki</w:t>
      </w:r>
      <w:r>
        <w:rPr>
          <w:rFonts w:ascii="Times New Roman" w:hAnsi="Times New Roman" w:cs="Times New Roman"/>
          <w:b/>
          <w:color w:val="FF0000"/>
          <w:sz w:val="24"/>
          <w:szCs w:val="24"/>
        </w:rPr>
        <w:t xml:space="preserve"> majątkowe</w:t>
      </w:r>
      <w:r>
        <w:rPr>
          <w:rFonts w:ascii="Times New Roman" w:hAnsi="Times New Roman" w:cs="Times New Roman"/>
          <w:b/>
          <w:color w:val="FF0000"/>
          <w:sz w:val="24"/>
          <w:szCs w:val="24"/>
        </w:rPr>
        <w:t xml:space="preserve"> - 14</w:t>
      </w:r>
      <w:r>
        <w:rPr>
          <w:rFonts w:ascii="Times New Roman" w:hAnsi="Times New Roman" w:cs="Times New Roman"/>
          <w:b/>
          <w:color w:val="FF0000"/>
          <w:sz w:val="24"/>
          <w:szCs w:val="24"/>
        </w:rPr>
        <w:t>.000,00 zł</w:t>
      </w:r>
    </w:p>
    <w:p w:rsidR="005E1214" w:rsidRDefault="005E1214" w:rsidP="005E1214">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Zmiana dotyczy wprowadzenia nowego zadania inwestycyjnego jednorocznego pn. „Zakup hydraulicznego wyważacza do drzwi z pompą zasilającą”.</w:t>
      </w:r>
    </w:p>
    <w:p w:rsidR="005E1214" w:rsidRDefault="005E1214" w:rsidP="005E1214">
      <w:pPr>
        <w:spacing w:after="0" w:line="360" w:lineRule="auto"/>
        <w:jc w:val="both"/>
        <w:rPr>
          <w:rFonts w:ascii="Times New Roman" w:hAnsi="Times New Roman" w:cs="Times New Roman"/>
          <w:b/>
          <w:color w:val="FF0000"/>
          <w:sz w:val="24"/>
          <w:szCs w:val="24"/>
        </w:rPr>
      </w:pPr>
    </w:p>
    <w:p w:rsidR="00E33BE1" w:rsidRDefault="005E1214" w:rsidP="00E33BE1">
      <w:pPr>
        <w:spacing w:after="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W/w wydatki </w:t>
      </w:r>
      <w:r w:rsidR="00E33BE1">
        <w:rPr>
          <w:rFonts w:ascii="Times New Roman" w:hAnsi="Times New Roman" w:cs="Times New Roman"/>
          <w:b/>
          <w:color w:val="FF0000"/>
          <w:sz w:val="24"/>
          <w:szCs w:val="24"/>
        </w:rPr>
        <w:t>będą dofinansowane w ramach otrzymanej przez miasto</w:t>
      </w:r>
      <w:r w:rsidR="00E33BE1">
        <w:rPr>
          <w:rFonts w:ascii="Times New Roman" w:hAnsi="Times New Roman" w:cs="Times New Roman"/>
          <w:b/>
          <w:color w:val="FF0000"/>
          <w:sz w:val="24"/>
          <w:szCs w:val="24"/>
        </w:rPr>
        <w:t xml:space="preserve"> pomocy finansowej </w:t>
      </w:r>
      <w:r w:rsidR="00E33BE1">
        <w:rPr>
          <w:rFonts w:ascii="Times New Roman" w:hAnsi="Times New Roman" w:cs="Times New Roman"/>
          <w:b/>
          <w:color w:val="FF0000"/>
          <w:sz w:val="24"/>
          <w:szCs w:val="24"/>
        </w:rPr>
        <w:br/>
      </w:r>
      <w:r w:rsidR="00E33BE1">
        <w:rPr>
          <w:rFonts w:ascii="Times New Roman" w:hAnsi="Times New Roman" w:cs="Times New Roman"/>
          <w:b/>
          <w:color w:val="FF0000"/>
          <w:sz w:val="24"/>
          <w:szCs w:val="24"/>
        </w:rPr>
        <w:t xml:space="preserve">w formie dotacji celowej z Województwa Mazowieckiego </w:t>
      </w:r>
      <w:r w:rsidR="00E33BE1">
        <w:rPr>
          <w:rFonts w:ascii="Times New Roman" w:hAnsi="Times New Roman" w:cs="Times New Roman"/>
          <w:b/>
          <w:color w:val="FF0000"/>
          <w:sz w:val="24"/>
          <w:szCs w:val="24"/>
        </w:rPr>
        <w:t xml:space="preserve">z przeznaczeniem </w:t>
      </w:r>
      <w:r w:rsidR="00E33BE1">
        <w:rPr>
          <w:rFonts w:ascii="Times New Roman" w:hAnsi="Times New Roman" w:cs="Times New Roman"/>
          <w:b/>
          <w:color w:val="FF0000"/>
          <w:sz w:val="24"/>
          <w:szCs w:val="24"/>
        </w:rPr>
        <w:t>dla Ochotniczej Straży Pożarnej w Żyrardowie.</w:t>
      </w:r>
    </w:p>
    <w:p w:rsidR="005E1214" w:rsidRDefault="005E1214" w:rsidP="005E1214">
      <w:pPr>
        <w:spacing w:after="0" w:line="360" w:lineRule="auto"/>
        <w:jc w:val="both"/>
        <w:rPr>
          <w:rFonts w:ascii="Times New Roman" w:hAnsi="Times New Roman" w:cs="Times New Roman"/>
          <w:b/>
          <w:color w:val="FF0000"/>
          <w:sz w:val="24"/>
          <w:szCs w:val="24"/>
        </w:rPr>
      </w:pPr>
    </w:p>
    <w:p w:rsidR="00122830" w:rsidRPr="009663DC" w:rsidRDefault="00122830" w:rsidP="00122830">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Dział </w:t>
      </w:r>
      <w:r>
        <w:rPr>
          <w:rFonts w:ascii="Times New Roman" w:hAnsi="Times New Roman" w:cs="Times New Roman"/>
          <w:b/>
          <w:color w:val="000000" w:themeColor="text1"/>
          <w:sz w:val="24"/>
          <w:szCs w:val="24"/>
        </w:rPr>
        <w:t>757</w:t>
      </w:r>
    </w:p>
    <w:p w:rsidR="00122830" w:rsidRDefault="00122830" w:rsidP="00122830">
      <w:pPr>
        <w:spacing w:after="0" w:line="360" w:lineRule="auto"/>
        <w:jc w:val="both"/>
        <w:rPr>
          <w:rFonts w:ascii="Times New Roman" w:hAnsi="Times New Roman" w:cs="Times New Roman"/>
          <w:color w:val="000000" w:themeColor="text1"/>
          <w:sz w:val="24"/>
          <w:szCs w:val="24"/>
        </w:rPr>
      </w:pPr>
      <w:r w:rsidRPr="009663DC">
        <w:rPr>
          <w:rFonts w:ascii="Times New Roman" w:hAnsi="Times New Roman" w:cs="Times New Roman"/>
          <w:b/>
          <w:color w:val="000000" w:themeColor="text1"/>
          <w:sz w:val="24"/>
          <w:szCs w:val="24"/>
        </w:rPr>
        <w:t xml:space="preserve">Rozdział </w:t>
      </w:r>
      <w:r>
        <w:rPr>
          <w:rFonts w:ascii="Times New Roman" w:hAnsi="Times New Roman" w:cs="Times New Roman"/>
          <w:b/>
          <w:color w:val="000000" w:themeColor="text1"/>
          <w:sz w:val="24"/>
          <w:szCs w:val="24"/>
        </w:rPr>
        <w:t>75704</w:t>
      </w:r>
      <w:r w:rsidRPr="009663DC">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zmniejszenie</w:t>
      </w:r>
      <w:r w:rsidRPr="009663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100.000,00</w:t>
      </w:r>
      <w:r w:rsidRPr="009663DC">
        <w:rPr>
          <w:rFonts w:ascii="Times New Roman" w:hAnsi="Times New Roman" w:cs="Times New Roman"/>
          <w:b/>
          <w:color w:val="000000" w:themeColor="text1"/>
          <w:sz w:val="24"/>
          <w:szCs w:val="24"/>
        </w:rPr>
        <w:t xml:space="preserve"> zł</w:t>
      </w:r>
      <w:r>
        <w:rPr>
          <w:rFonts w:ascii="Times New Roman" w:hAnsi="Times New Roman" w:cs="Times New Roman"/>
          <w:b/>
          <w:color w:val="000000" w:themeColor="text1"/>
          <w:sz w:val="24"/>
          <w:szCs w:val="24"/>
        </w:rPr>
        <w:t xml:space="preserve"> </w:t>
      </w:r>
      <w:r w:rsidRPr="009663DC">
        <w:rPr>
          <w:rFonts w:ascii="Times New Roman" w:hAnsi="Times New Roman" w:cs="Times New Roman"/>
          <w:b/>
          <w:color w:val="000000" w:themeColor="text1"/>
          <w:sz w:val="24"/>
          <w:szCs w:val="24"/>
        </w:rPr>
        <w:t xml:space="preserve">- </w:t>
      </w:r>
      <w:r w:rsidRPr="009663DC">
        <w:rPr>
          <w:rFonts w:ascii="Times New Roman" w:hAnsi="Times New Roman" w:cs="Times New Roman"/>
          <w:color w:val="000000" w:themeColor="text1"/>
          <w:sz w:val="24"/>
          <w:szCs w:val="24"/>
        </w:rPr>
        <w:t>zwolnione środki z poręczeń i gwarancji udzielonych przez miasto.</w:t>
      </w:r>
    </w:p>
    <w:p w:rsidR="00776709" w:rsidRPr="009663DC" w:rsidRDefault="00776709" w:rsidP="00776709">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lastRenderedPageBreak/>
        <w:t xml:space="preserve">Dział </w:t>
      </w:r>
      <w:r>
        <w:rPr>
          <w:rFonts w:ascii="Times New Roman" w:hAnsi="Times New Roman" w:cs="Times New Roman"/>
          <w:b/>
          <w:color w:val="000000" w:themeColor="text1"/>
          <w:sz w:val="24"/>
          <w:szCs w:val="24"/>
        </w:rPr>
        <w:t>801</w:t>
      </w:r>
    </w:p>
    <w:p w:rsidR="00776709" w:rsidRPr="009663DC" w:rsidRDefault="00776709" w:rsidP="00776709">
      <w:pPr>
        <w:spacing w:after="0" w:line="360" w:lineRule="auto"/>
        <w:jc w:val="both"/>
        <w:rPr>
          <w:rFonts w:ascii="Times New Roman" w:hAnsi="Times New Roman" w:cs="Times New Roman"/>
          <w:b/>
          <w:color w:val="000000" w:themeColor="text1"/>
          <w:sz w:val="24"/>
          <w:szCs w:val="24"/>
        </w:rPr>
      </w:pPr>
      <w:bookmarkStart w:id="0" w:name="_GoBack"/>
      <w:bookmarkEnd w:id="0"/>
      <w:r w:rsidRPr="009663DC">
        <w:rPr>
          <w:rFonts w:ascii="Times New Roman" w:hAnsi="Times New Roman" w:cs="Times New Roman"/>
          <w:b/>
          <w:color w:val="000000" w:themeColor="text1"/>
          <w:sz w:val="24"/>
          <w:szCs w:val="24"/>
        </w:rPr>
        <w:t xml:space="preserve">Rozdział </w:t>
      </w:r>
      <w:r>
        <w:rPr>
          <w:rFonts w:ascii="Times New Roman" w:hAnsi="Times New Roman" w:cs="Times New Roman"/>
          <w:b/>
          <w:color w:val="000000" w:themeColor="text1"/>
          <w:sz w:val="24"/>
          <w:szCs w:val="24"/>
        </w:rPr>
        <w:t>80104</w:t>
      </w:r>
      <w:r w:rsidRPr="009663DC">
        <w:rPr>
          <w:rFonts w:ascii="Times New Roman" w:hAnsi="Times New Roman" w:cs="Times New Roman"/>
          <w:b/>
          <w:color w:val="000000" w:themeColor="text1"/>
          <w:sz w:val="24"/>
          <w:szCs w:val="24"/>
        </w:rPr>
        <w:t xml:space="preserve"> – zwiększenie </w:t>
      </w:r>
      <w:r>
        <w:rPr>
          <w:rFonts w:ascii="Times New Roman" w:hAnsi="Times New Roman" w:cs="Times New Roman"/>
          <w:b/>
          <w:color w:val="000000" w:themeColor="text1"/>
          <w:sz w:val="24"/>
          <w:szCs w:val="24"/>
        </w:rPr>
        <w:t>313.692,35</w:t>
      </w:r>
      <w:r w:rsidRPr="009663DC">
        <w:rPr>
          <w:rFonts w:ascii="Times New Roman" w:hAnsi="Times New Roman" w:cs="Times New Roman"/>
          <w:b/>
          <w:color w:val="000000" w:themeColor="text1"/>
          <w:sz w:val="24"/>
          <w:szCs w:val="24"/>
        </w:rPr>
        <w:t xml:space="preserve"> zł</w:t>
      </w:r>
    </w:p>
    <w:p w:rsidR="00776709" w:rsidRDefault="00776709" w:rsidP="00776709">
      <w:pPr>
        <w:spacing w:after="0" w:line="360" w:lineRule="auto"/>
        <w:jc w:val="both"/>
        <w:rPr>
          <w:rFonts w:ascii="Times New Roman" w:eastAsia="Times New Roman" w:hAnsi="Times New Roman" w:cs="Times New Roman"/>
          <w:sz w:val="24"/>
        </w:rPr>
      </w:pPr>
      <w:r w:rsidRPr="009663DC">
        <w:rPr>
          <w:rFonts w:ascii="Times New Roman" w:eastAsia="Times New Roman" w:hAnsi="Times New Roman" w:cs="Times New Roman"/>
          <w:bCs/>
          <w:color w:val="000000" w:themeColor="text1"/>
          <w:sz w:val="24"/>
          <w:szCs w:val="24"/>
          <w:lang w:eastAsia="pl-PL"/>
        </w:rPr>
        <w:t xml:space="preserve">Zmiana dotyczy </w:t>
      </w:r>
      <w:r>
        <w:rPr>
          <w:rFonts w:ascii="Times New Roman" w:eastAsia="Times New Roman" w:hAnsi="Times New Roman" w:cs="Times New Roman"/>
          <w:bCs/>
          <w:color w:val="000000" w:themeColor="text1"/>
          <w:sz w:val="24"/>
          <w:szCs w:val="24"/>
          <w:lang w:eastAsia="pl-PL"/>
        </w:rPr>
        <w:t xml:space="preserve">wprowadzenia nowego zadania </w:t>
      </w:r>
      <w:r w:rsidRPr="009663DC">
        <w:rPr>
          <w:rFonts w:ascii="Times New Roman" w:hAnsi="Times New Roman" w:cs="Times New Roman"/>
          <w:bCs/>
          <w:color w:val="000000" w:themeColor="text1"/>
          <w:sz w:val="24"/>
          <w:szCs w:val="24"/>
        </w:rPr>
        <w:t>wieloletniego pn.</w:t>
      </w:r>
      <w:r>
        <w:rPr>
          <w:rFonts w:ascii="Times New Roman" w:hAnsi="Times New Roman" w:cs="Times New Roman"/>
          <w:bCs/>
          <w:color w:val="000000" w:themeColor="text1"/>
          <w:sz w:val="24"/>
          <w:szCs w:val="24"/>
        </w:rPr>
        <w:t xml:space="preserve"> „</w:t>
      </w:r>
      <w:r w:rsidRPr="00E81061">
        <w:rPr>
          <w:rFonts w:ascii="Times New Roman" w:eastAsia="Times New Roman" w:hAnsi="Times New Roman" w:cs="Times New Roman"/>
          <w:sz w:val="24"/>
        </w:rPr>
        <w:t>Utworzenie nowych miejsc przedszkolnych w Mieście Żyrardów</w:t>
      </w:r>
      <w:r>
        <w:rPr>
          <w:rFonts w:ascii="Times New Roman" w:eastAsia="Times New Roman" w:hAnsi="Times New Roman" w:cs="Times New Roman"/>
          <w:sz w:val="24"/>
        </w:rPr>
        <w:t>”</w:t>
      </w:r>
    </w:p>
    <w:p w:rsidR="00776709" w:rsidRDefault="00776709" w:rsidP="0077670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Okres realizacji zadania to lata 2021 – 2022.</w:t>
      </w:r>
    </w:p>
    <w:p w:rsidR="00776709" w:rsidRPr="00A511EA" w:rsidRDefault="00776709" w:rsidP="00776709">
      <w:pPr>
        <w:spacing w:after="0" w:line="360" w:lineRule="auto"/>
        <w:jc w:val="both"/>
        <w:rPr>
          <w:rFonts w:ascii="Times New Roman" w:eastAsia="Times New Roman" w:hAnsi="Times New Roman" w:cs="Times New Roman"/>
          <w:sz w:val="24"/>
          <w:szCs w:val="24"/>
        </w:rPr>
      </w:pPr>
      <w:r w:rsidRPr="00A511EA">
        <w:rPr>
          <w:rFonts w:ascii="Times New Roman" w:eastAsia="Times New Roman" w:hAnsi="Times New Roman" w:cs="Times New Roman"/>
          <w:sz w:val="24"/>
          <w:szCs w:val="24"/>
        </w:rPr>
        <w:t xml:space="preserve">W związku umiejscowieniem </w:t>
      </w:r>
      <w:r>
        <w:rPr>
          <w:rFonts w:ascii="Times New Roman" w:eastAsia="Times New Roman" w:hAnsi="Times New Roman" w:cs="Times New Roman"/>
          <w:sz w:val="24"/>
          <w:szCs w:val="24"/>
        </w:rPr>
        <w:t>wyżej wymienionego zadania</w:t>
      </w:r>
      <w:r w:rsidRPr="00A511EA">
        <w:rPr>
          <w:rFonts w:ascii="Times New Roman" w:eastAsia="Times New Roman" w:hAnsi="Times New Roman" w:cs="Times New Roman"/>
          <w:sz w:val="24"/>
          <w:szCs w:val="24"/>
        </w:rPr>
        <w:t xml:space="preserve"> na liście projektów zatwierdzonych do dofinansowania przez Zarząd Województwa Mazowieckiego </w:t>
      </w:r>
      <w:r>
        <w:rPr>
          <w:rFonts w:ascii="Times New Roman" w:eastAsia="Times New Roman" w:hAnsi="Times New Roman" w:cs="Times New Roman"/>
          <w:sz w:val="24"/>
          <w:szCs w:val="24"/>
        </w:rPr>
        <w:t>niezbędnym jest zwiększenie planu dochodów i wydatków budżetu miasta</w:t>
      </w:r>
      <w:r w:rsidRPr="00A511EA">
        <w:rPr>
          <w:rFonts w:ascii="Times New Roman" w:eastAsia="Times New Roman" w:hAnsi="Times New Roman" w:cs="Times New Roman"/>
          <w:sz w:val="24"/>
          <w:szCs w:val="24"/>
        </w:rPr>
        <w:t xml:space="preserve">.  </w:t>
      </w:r>
    </w:p>
    <w:p w:rsidR="00776709" w:rsidRPr="00A511EA" w:rsidRDefault="00776709" w:rsidP="00776709">
      <w:pPr>
        <w:autoSpaceDE w:val="0"/>
        <w:autoSpaceDN w:val="0"/>
        <w:spacing w:after="0" w:line="360" w:lineRule="auto"/>
        <w:jc w:val="both"/>
        <w:rPr>
          <w:rFonts w:ascii="Times New Roman" w:hAnsi="Times New Roman" w:cs="Times New Roman"/>
          <w:sz w:val="24"/>
          <w:szCs w:val="24"/>
        </w:rPr>
      </w:pPr>
      <w:r w:rsidRPr="00A511EA">
        <w:rPr>
          <w:rFonts w:ascii="Times New Roman" w:hAnsi="Times New Roman" w:cs="Times New Roman"/>
          <w:sz w:val="24"/>
          <w:szCs w:val="24"/>
        </w:rPr>
        <w:t xml:space="preserve">Miasto Żyrardów jest beneficjentem </w:t>
      </w:r>
      <w:r>
        <w:rPr>
          <w:rFonts w:ascii="Times New Roman" w:eastAsia="Times New Roman" w:hAnsi="Times New Roman" w:cs="Times New Roman"/>
          <w:sz w:val="24"/>
          <w:szCs w:val="24"/>
        </w:rPr>
        <w:t>wyżej wymienionego</w:t>
      </w:r>
      <w:r w:rsidRPr="00A511EA">
        <w:rPr>
          <w:rFonts w:ascii="Times New Roman" w:hAnsi="Times New Roman" w:cs="Times New Roman"/>
          <w:sz w:val="24"/>
          <w:szCs w:val="24"/>
        </w:rPr>
        <w:t xml:space="preserve"> projektu, zaś jednostką realizującą </w:t>
      </w:r>
      <w:r>
        <w:rPr>
          <w:rFonts w:ascii="Times New Roman" w:hAnsi="Times New Roman" w:cs="Times New Roman"/>
          <w:sz w:val="24"/>
          <w:szCs w:val="24"/>
        </w:rPr>
        <w:t>zadanie</w:t>
      </w:r>
      <w:r w:rsidRPr="00A511EA">
        <w:rPr>
          <w:rFonts w:ascii="Times New Roman" w:hAnsi="Times New Roman" w:cs="Times New Roman"/>
          <w:sz w:val="24"/>
          <w:szCs w:val="24"/>
        </w:rPr>
        <w:t xml:space="preserve"> jest Miejskie Przedszkole Nr 6 im. Krasnala Hałabały obsługiwane w zakresie księgowo – finansowym przez Centrum Usług Wspólnych w Żyrardowie. </w:t>
      </w:r>
    </w:p>
    <w:p w:rsidR="00776709" w:rsidRPr="00A511EA" w:rsidRDefault="00776709" w:rsidP="00776709">
      <w:pPr>
        <w:autoSpaceDE w:val="0"/>
        <w:autoSpaceDN w:val="0"/>
        <w:spacing w:after="0" w:line="360" w:lineRule="auto"/>
        <w:jc w:val="both"/>
        <w:rPr>
          <w:rFonts w:ascii="Times New Roman" w:hAnsi="Times New Roman" w:cs="Times New Roman"/>
          <w:sz w:val="24"/>
          <w:szCs w:val="24"/>
        </w:rPr>
      </w:pPr>
      <w:r w:rsidRPr="00A511EA">
        <w:rPr>
          <w:rFonts w:ascii="Times New Roman" w:hAnsi="Times New Roman" w:cs="Times New Roman"/>
          <w:sz w:val="24"/>
          <w:szCs w:val="24"/>
        </w:rPr>
        <w:t>Celem głównym projektu jest: Zwiększenie dostępu do wysokiej jakości edukacji przedszkolnej na terenie Miasta Żyrardów poprzez utworzenie 25 nowych miejsc wychowania przedszkolnego w</w:t>
      </w:r>
      <w:r w:rsidR="00EF0B2B">
        <w:rPr>
          <w:rFonts w:ascii="Times New Roman" w:hAnsi="Times New Roman" w:cs="Times New Roman"/>
          <w:sz w:val="24"/>
          <w:szCs w:val="24"/>
        </w:rPr>
        <w:t> </w:t>
      </w:r>
      <w:r w:rsidRPr="00A511EA">
        <w:rPr>
          <w:rFonts w:ascii="Times New Roman" w:hAnsi="Times New Roman" w:cs="Times New Roman"/>
          <w:sz w:val="24"/>
          <w:szCs w:val="24"/>
        </w:rPr>
        <w:t>Przedszkolu nr 6 w Żyrardowie im. Krasnala Hałabały w okresie 01.VI.2021</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31.VIII.2021, zapewnienie bieżącego funkcjonowania przedszkola w okresie IX.2021</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w:t>
      </w:r>
      <w:r w:rsidR="00122830">
        <w:rPr>
          <w:rFonts w:ascii="Times New Roman" w:hAnsi="Times New Roman" w:cs="Times New Roman"/>
          <w:sz w:val="24"/>
          <w:szCs w:val="24"/>
        </w:rPr>
        <w:t xml:space="preserve"> </w:t>
      </w:r>
      <w:r w:rsidRPr="00A511EA">
        <w:rPr>
          <w:rFonts w:ascii="Times New Roman" w:hAnsi="Times New Roman" w:cs="Times New Roman"/>
          <w:sz w:val="24"/>
          <w:szCs w:val="24"/>
        </w:rPr>
        <w:t>VIII.</w:t>
      </w:r>
      <w:r>
        <w:rPr>
          <w:rFonts w:ascii="Times New Roman" w:hAnsi="Times New Roman" w:cs="Times New Roman"/>
          <w:sz w:val="24"/>
          <w:szCs w:val="24"/>
        </w:rPr>
        <w:t>20</w:t>
      </w:r>
      <w:r w:rsidR="00EF0B2B">
        <w:rPr>
          <w:rFonts w:ascii="Times New Roman" w:hAnsi="Times New Roman" w:cs="Times New Roman"/>
          <w:sz w:val="24"/>
          <w:szCs w:val="24"/>
        </w:rPr>
        <w:t xml:space="preserve">22 </w:t>
      </w:r>
      <w:r w:rsidRPr="00A511EA">
        <w:rPr>
          <w:rFonts w:ascii="Times New Roman" w:hAnsi="Times New Roman" w:cs="Times New Roman"/>
          <w:sz w:val="24"/>
          <w:szCs w:val="24"/>
        </w:rPr>
        <w:t>oraz</w:t>
      </w:r>
      <w:r w:rsidR="00EF0B2B">
        <w:rPr>
          <w:rFonts w:ascii="Times New Roman" w:hAnsi="Times New Roman" w:cs="Times New Roman"/>
          <w:sz w:val="24"/>
          <w:szCs w:val="24"/>
        </w:rPr>
        <w:t> </w:t>
      </w:r>
      <w:r w:rsidRPr="00A511EA">
        <w:rPr>
          <w:rFonts w:ascii="Times New Roman" w:hAnsi="Times New Roman" w:cs="Times New Roman"/>
          <w:sz w:val="24"/>
          <w:szCs w:val="24"/>
        </w:rPr>
        <w:t>rozszerzenie oferty edukacyjnej w ramach dodatkowych zajęć edukacyjnych (468h) dla 60 dzieci w terminie: IX.2021-VII.2022.</w:t>
      </w:r>
    </w:p>
    <w:p w:rsidR="00776709" w:rsidRPr="00776709" w:rsidRDefault="00776709" w:rsidP="00776709">
      <w:pPr>
        <w:spacing w:after="0" w:line="360" w:lineRule="auto"/>
        <w:jc w:val="both"/>
        <w:rPr>
          <w:rFonts w:ascii="Times New Roman" w:eastAsia="Times New Roman" w:hAnsi="Times New Roman" w:cs="Times New Roman"/>
          <w:sz w:val="24"/>
          <w:szCs w:val="24"/>
        </w:rPr>
      </w:pPr>
      <w:r w:rsidRPr="00A511EA">
        <w:rPr>
          <w:rFonts w:ascii="Times New Roman" w:eastAsia="Times New Roman" w:hAnsi="Times New Roman" w:cs="Times New Roman"/>
          <w:sz w:val="24"/>
          <w:szCs w:val="24"/>
        </w:rPr>
        <w:t xml:space="preserve">Łączne nakłady projektu w latach 2021 – 2022 – </w:t>
      </w:r>
      <w:r w:rsidRPr="00776709">
        <w:rPr>
          <w:rFonts w:ascii="Times New Roman" w:eastAsia="Times New Roman" w:hAnsi="Times New Roman" w:cs="Times New Roman"/>
          <w:sz w:val="24"/>
          <w:szCs w:val="24"/>
        </w:rPr>
        <w:t>547.035,60 zł;</w:t>
      </w:r>
    </w:p>
    <w:p w:rsidR="00776709" w:rsidRPr="00776709" w:rsidRDefault="00776709" w:rsidP="00776709">
      <w:pPr>
        <w:spacing w:after="0" w:line="360" w:lineRule="auto"/>
        <w:jc w:val="both"/>
        <w:rPr>
          <w:rFonts w:ascii="Times New Roman" w:eastAsia="Times New Roman" w:hAnsi="Times New Roman" w:cs="Times New Roman"/>
          <w:sz w:val="24"/>
          <w:szCs w:val="24"/>
        </w:rPr>
      </w:pPr>
      <w:r w:rsidRPr="00776709">
        <w:rPr>
          <w:rFonts w:ascii="Times New Roman" w:eastAsia="Times New Roman" w:hAnsi="Times New Roman" w:cs="Times New Roman"/>
          <w:sz w:val="24"/>
          <w:szCs w:val="24"/>
        </w:rPr>
        <w:t>Łączne nakłady Miasta Żyrardowa w latach 2021-2022:  547.035,60 zł</w:t>
      </w:r>
    </w:p>
    <w:p w:rsidR="00776709" w:rsidRPr="00776709" w:rsidRDefault="00776709" w:rsidP="00776709">
      <w:pPr>
        <w:spacing w:after="0" w:line="360" w:lineRule="auto"/>
        <w:jc w:val="both"/>
        <w:rPr>
          <w:rFonts w:ascii="Times New Roman" w:eastAsia="Times New Roman" w:hAnsi="Times New Roman" w:cs="Times New Roman"/>
          <w:sz w:val="24"/>
          <w:szCs w:val="24"/>
        </w:rPr>
      </w:pPr>
      <w:r w:rsidRPr="00776709">
        <w:rPr>
          <w:rFonts w:ascii="Times New Roman" w:eastAsia="Times New Roman" w:hAnsi="Times New Roman" w:cs="Times New Roman"/>
          <w:sz w:val="24"/>
          <w:szCs w:val="24"/>
        </w:rPr>
        <w:t>Limit wydatków Miasta Żyrardowa 2021 r.: 313.692,35 zł</w:t>
      </w:r>
    </w:p>
    <w:p w:rsidR="00776709" w:rsidRPr="00776709" w:rsidRDefault="00776709" w:rsidP="00776709">
      <w:pPr>
        <w:spacing w:after="0" w:line="360" w:lineRule="auto"/>
        <w:jc w:val="both"/>
        <w:rPr>
          <w:rFonts w:ascii="Times New Roman" w:eastAsia="Times New Roman" w:hAnsi="Times New Roman" w:cs="Times New Roman"/>
          <w:color w:val="FF0000"/>
          <w:sz w:val="24"/>
          <w:szCs w:val="24"/>
          <w:highlight w:val="yellow"/>
        </w:rPr>
      </w:pPr>
      <w:r w:rsidRPr="00776709">
        <w:rPr>
          <w:rFonts w:ascii="Times New Roman" w:eastAsia="Times New Roman" w:hAnsi="Times New Roman" w:cs="Times New Roman"/>
          <w:sz w:val="24"/>
          <w:szCs w:val="24"/>
        </w:rPr>
        <w:t>Limit wydatków Miasta Żyrardowa 2022 r.: 233.343,25 zł</w:t>
      </w:r>
    </w:p>
    <w:p w:rsidR="00E108EC" w:rsidRPr="009663DC" w:rsidRDefault="00E108EC" w:rsidP="002B4A16">
      <w:pPr>
        <w:spacing w:after="0" w:line="360" w:lineRule="auto"/>
        <w:jc w:val="both"/>
        <w:rPr>
          <w:rFonts w:ascii="Times New Roman" w:hAnsi="Times New Roman" w:cs="Times New Roman"/>
          <w:color w:val="000000" w:themeColor="text1"/>
          <w:sz w:val="24"/>
          <w:szCs w:val="24"/>
        </w:rPr>
      </w:pPr>
    </w:p>
    <w:p w:rsidR="007F7961" w:rsidRDefault="007F7961" w:rsidP="006C309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Rozdział 85219 – zwiększenie 62.300,00 zł</w:t>
      </w:r>
    </w:p>
    <w:p w:rsidR="007F7961" w:rsidRDefault="0029228A" w:rsidP="006C30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Zmiana dotyczy zabezpieczenia planu wydatków na </w:t>
      </w:r>
      <w:r w:rsidR="00DF3103">
        <w:rPr>
          <w:rFonts w:ascii="Times New Roman" w:hAnsi="Times New Roman" w:cs="Times New Roman"/>
          <w:color w:val="000000" w:themeColor="text1"/>
          <w:sz w:val="24"/>
          <w:szCs w:val="24"/>
        </w:rPr>
        <w:t xml:space="preserve">wyposażenie i przygotowanie stanowisk pracy oraz </w:t>
      </w:r>
      <w:r>
        <w:rPr>
          <w:rFonts w:ascii="Times New Roman" w:hAnsi="Times New Roman" w:cs="Times New Roman"/>
          <w:color w:val="000000" w:themeColor="text1"/>
          <w:sz w:val="24"/>
          <w:szCs w:val="24"/>
        </w:rPr>
        <w:t>remont pomieszczeń w Miejskim Ośrodku Pomocy Społecznej w Żyrardowie celem  przystosowania d</w:t>
      </w:r>
      <w:r w:rsidR="00DF3103">
        <w:rPr>
          <w:rFonts w:ascii="Times New Roman" w:hAnsi="Times New Roman" w:cs="Times New Roman"/>
          <w:color w:val="000000" w:themeColor="text1"/>
          <w:sz w:val="24"/>
          <w:szCs w:val="24"/>
        </w:rPr>
        <w:t>o wykonywania nowych zadań w związku z przekształceniem jednostki w</w:t>
      </w:r>
      <w:r w:rsidR="00EF0B2B">
        <w:rPr>
          <w:rFonts w:ascii="Times New Roman" w:hAnsi="Times New Roman" w:cs="Times New Roman"/>
          <w:color w:val="000000" w:themeColor="text1"/>
          <w:sz w:val="24"/>
          <w:szCs w:val="24"/>
        </w:rPr>
        <w:t> </w:t>
      </w:r>
      <w:r w:rsidR="006343F8">
        <w:rPr>
          <w:rFonts w:ascii="Times New Roman" w:hAnsi="Times New Roman" w:cs="Times New Roman"/>
          <w:color w:val="000000" w:themeColor="text1"/>
          <w:sz w:val="24"/>
          <w:szCs w:val="24"/>
        </w:rPr>
        <w:t>Centrum Usług Społecznych, które będzie funkcjonowało od dnia 1 lipca 2021 roku.</w:t>
      </w:r>
    </w:p>
    <w:p w:rsidR="00DF3103" w:rsidRPr="007F7961" w:rsidRDefault="00DF3103" w:rsidP="006C3099">
      <w:pPr>
        <w:spacing w:after="0" w:line="360" w:lineRule="auto"/>
        <w:jc w:val="both"/>
        <w:rPr>
          <w:rFonts w:ascii="Times New Roman" w:hAnsi="Times New Roman" w:cs="Times New Roman"/>
          <w:color w:val="000000" w:themeColor="text1"/>
          <w:sz w:val="24"/>
          <w:szCs w:val="24"/>
        </w:rPr>
      </w:pPr>
    </w:p>
    <w:p w:rsidR="006C3099" w:rsidRPr="009663DC" w:rsidRDefault="006C3099" w:rsidP="006C3099">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Dział </w:t>
      </w:r>
      <w:r>
        <w:rPr>
          <w:rFonts w:ascii="Times New Roman" w:hAnsi="Times New Roman" w:cs="Times New Roman"/>
          <w:b/>
          <w:color w:val="000000" w:themeColor="text1"/>
          <w:sz w:val="24"/>
          <w:szCs w:val="24"/>
        </w:rPr>
        <w:t>853</w:t>
      </w:r>
    </w:p>
    <w:p w:rsidR="006C3099" w:rsidRPr="009663DC" w:rsidRDefault="006C3099" w:rsidP="006C3099">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Pr>
          <w:rFonts w:ascii="Times New Roman" w:hAnsi="Times New Roman" w:cs="Times New Roman"/>
          <w:b/>
          <w:color w:val="000000" w:themeColor="text1"/>
          <w:sz w:val="24"/>
          <w:szCs w:val="24"/>
        </w:rPr>
        <w:t>85395</w:t>
      </w:r>
      <w:r w:rsidRPr="009663DC">
        <w:rPr>
          <w:rFonts w:ascii="Times New Roman" w:hAnsi="Times New Roman" w:cs="Times New Roman"/>
          <w:b/>
          <w:color w:val="000000" w:themeColor="text1"/>
          <w:sz w:val="24"/>
          <w:szCs w:val="24"/>
        </w:rPr>
        <w:t xml:space="preserve"> – zwiększenie </w:t>
      </w:r>
      <w:r w:rsidR="001476A1">
        <w:rPr>
          <w:rFonts w:ascii="Times New Roman" w:hAnsi="Times New Roman" w:cs="Times New Roman"/>
          <w:b/>
          <w:color w:val="000000" w:themeColor="text1"/>
          <w:sz w:val="24"/>
          <w:szCs w:val="24"/>
        </w:rPr>
        <w:t>199,33</w:t>
      </w:r>
      <w:r w:rsidRPr="009663DC">
        <w:rPr>
          <w:rFonts w:ascii="Times New Roman" w:hAnsi="Times New Roman" w:cs="Times New Roman"/>
          <w:b/>
          <w:color w:val="000000" w:themeColor="text1"/>
          <w:sz w:val="24"/>
          <w:szCs w:val="24"/>
        </w:rPr>
        <w:t xml:space="preserve"> zł</w:t>
      </w:r>
      <w:r>
        <w:rPr>
          <w:rFonts w:ascii="Times New Roman" w:hAnsi="Times New Roman" w:cs="Times New Roman"/>
          <w:b/>
          <w:color w:val="000000" w:themeColor="text1"/>
          <w:sz w:val="24"/>
          <w:szCs w:val="24"/>
        </w:rPr>
        <w:t>, w tym:</w:t>
      </w:r>
    </w:p>
    <w:p w:rsidR="006C3099" w:rsidRPr="006C3099" w:rsidRDefault="006C3099" w:rsidP="006C3099">
      <w:pPr>
        <w:spacing w:after="0" w:line="360" w:lineRule="auto"/>
        <w:jc w:val="both"/>
        <w:rPr>
          <w:rFonts w:ascii="Times New Roman" w:eastAsia="Times New Roman" w:hAnsi="Times New Roman" w:cs="Times New Roman"/>
          <w:b/>
          <w:bCs/>
          <w:color w:val="000000" w:themeColor="text1"/>
          <w:sz w:val="24"/>
          <w:szCs w:val="24"/>
          <w:lang w:eastAsia="pl-PL"/>
        </w:rPr>
      </w:pPr>
      <w:r w:rsidRPr="006C3099">
        <w:rPr>
          <w:rFonts w:ascii="Times New Roman" w:eastAsia="Times New Roman" w:hAnsi="Times New Roman" w:cs="Times New Roman"/>
          <w:b/>
          <w:bCs/>
          <w:color w:val="000000" w:themeColor="text1"/>
          <w:sz w:val="24"/>
          <w:szCs w:val="24"/>
          <w:lang w:eastAsia="pl-PL"/>
        </w:rPr>
        <w:t xml:space="preserve">- zwiększenie </w:t>
      </w:r>
      <w:r w:rsidR="001476A1">
        <w:rPr>
          <w:rFonts w:ascii="Times New Roman" w:eastAsia="Times New Roman" w:hAnsi="Times New Roman" w:cs="Times New Roman"/>
          <w:b/>
          <w:bCs/>
          <w:color w:val="000000" w:themeColor="text1"/>
          <w:sz w:val="24"/>
          <w:szCs w:val="24"/>
          <w:lang w:eastAsia="pl-PL"/>
        </w:rPr>
        <w:t>199,33</w:t>
      </w:r>
      <w:r w:rsidRPr="006C3099">
        <w:rPr>
          <w:rFonts w:ascii="Times New Roman" w:eastAsia="Times New Roman" w:hAnsi="Times New Roman" w:cs="Times New Roman"/>
          <w:b/>
          <w:bCs/>
          <w:color w:val="000000" w:themeColor="text1"/>
          <w:sz w:val="24"/>
          <w:szCs w:val="24"/>
          <w:lang w:eastAsia="pl-PL"/>
        </w:rPr>
        <w:t xml:space="preserve"> zł</w:t>
      </w:r>
    </w:p>
    <w:p w:rsidR="006C3099" w:rsidRDefault="006C3099" w:rsidP="006C3099">
      <w:pPr>
        <w:spacing w:after="0" w:line="360" w:lineRule="auto"/>
        <w:jc w:val="both"/>
        <w:rPr>
          <w:rFonts w:ascii="Times New Roman" w:hAnsi="Times New Roman" w:cs="Times New Roman"/>
          <w:bCs/>
          <w:color w:val="000000" w:themeColor="text1"/>
          <w:sz w:val="24"/>
          <w:szCs w:val="24"/>
        </w:rPr>
      </w:pPr>
      <w:r w:rsidRPr="009663DC">
        <w:rPr>
          <w:rFonts w:ascii="Times New Roman" w:eastAsia="Times New Roman" w:hAnsi="Times New Roman" w:cs="Times New Roman"/>
          <w:bCs/>
          <w:color w:val="000000" w:themeColor="text1"/>
          <w:sz w:val="24"/>
          <w:szCs w:val="24"/>
          <w:lang w:eastAsia="pl-PL"/>
        </w:rPr>
        <w:lastRenderedPageBreak/>
        <w:t xml:space="preserve">Zmiana dotyczy zadania </w:t>
      </w:r>
      <w:r w:rsidRPr="009663DC">
        <w:rPr>
          <w:rFonts w:ascii="Times New Roman" w:hAnsi="Times New Roman" w:cs="Times New Roman"/>
          <w:bCs/>
          <w:color w:val="000000" w:themeColor="text1"/>
          <w:sz w:val="24"/>
          <w:szCs w:val="24"/>
        </w:rPr>
        <w:t>wieloletniego pn.</w:t>
      </w:r>
      <w:r>
        <w:rPr>
          <w:rFonts w:ascii="Times New Roman" w:hAnsi="Times New Roman" w:cs="Times New Roman"/>
          <w:bCs/>
          <w:color w:val="000000" w:themeColor="text1"/>
          <w:sz w:val="24"/>
          <w:szCs w:val="24"/>
        </w:rPr>
        <w:t xml:space="preserve"> „</w:t>
      </w:r>
      <w:r w:rsidRPr="00776709">
        <w:rPr>
          <w:rFonts w:ascii="Times New Roman" w:hAnsi="Times New Roman" w:cs="Times New Roman"/>
          <w:bCs/>
          <w:color w:val="000000" w:themeColor="text1"/>
          <w:sz w:val="24"/>
          <w:szCs w:val="24"/>
        </w:rPr>
        <w:t>Żyrardów stawia na seniorów</w:t>
      </w:r>
      <w:r>
        <w:rPr>
          <w:rFonts w:ascii="Times New Roman" w:hAnsi="Times New Roman" w:cs="Times New Roman"/>
          <w:bCs/>
          <w:color w:val="000000" w:themeColor="text1"/>
          <w:sz w:val="24"/>
          <w:szCs w:val="24"/>
        </w:rPr>
        <w:t>”.</w:t>
      </w:r>
    </w:p>
    <w:p w:rsidR="00B63261" w:rsidRPr="00776709" w:rsidRDefault="00B63261" w:rsidP="00B63261">
      <w:pPr>
        <w:spacing w:after="0" w:line="360" w:lineRule="auto"/>
        <w:jc w:val="both"/>
        <w:rPr>
          <w:rFonts w:ascii="Times New Roman" w:hAnsi="Times New Roman" w:cs="Times New Roman"/>
          <w:color w:val="000000" w:themeColor="text1"/>
          <w:sz w:val="24"/>
          <w:szCs w:val="24"/>
        </w:rPr>
      </w:pPr>
      <w:r w:rsidRPr="00776709">
        <w:rPr>
          <w:rFonts w:ascii="Times New Roman" w:hAnsi="Times New Roman" w:cs="Times New Roman"/>
          <w:color w:val="000000" w:themeColor="text1"/>
          <w:sz w:val="24"/>
          <w:szCs w:val="24"/>
        </w:rPr>
        <w:t xml:space="preserve">Na podstawie informacji </w:t>
      </w:r>
      <w:r>
        <w:rPr>
          <w:rFonts w:ascii="Times New Roman" w:hAnsi="Times New Roman" w:cs="Times New Roman"/>
          <w:color w:val="000000" w:themeColor="text1"/>
          <w:sz w:val="24"/>
          <w:szCs w:val="24"/>
        </w:rPr>
        <w:t xml:space="preserve">otrzymanej z </w:t>
      </w:r>
      <w:r w:rsidRPr="00776709">
        <w:rPr>
          <w:rFonts w:ascii="Times New Roman" w:hAnsi="Times New Roman" w:cs="Times New Roman"/>
          <w:color w:val="000000" w:themeColor="text1"/>
          <w:sz w:val="24"/>
          <w:szCs w:val="24"/>
        </w:rPr>
        <w:t>Mazowieckiej Jednostki Wdrażania Programów Unijnych</w:t>
      </w:r>
      <w:r>
        <w:rPr>
          <w:rFonts w:ascii="Times New Roman" w:hAnsi="Times New Roman" w:cs="Times New Roman"/>
          <w:color w:val="000000" w:themeColor="text1"/>
          <w:sz w:val="24"/>
          <w:szCs w:val="24"/>
        </w:rPr>
        <w:t xml:space="preserve"> przez Miasto Żyrardów – lidera projektu,</w:t>
      </w:r>
      <w:r w:rsidRPr="00776709">
        <w:rPr>
          <w:rFonts w:ascii="Times New Roman" w:hAnsi="Times New Roman" w:cs="Times New Roman"/>
          <w:color w:val="000000" w:themeColor="text1"/>
          <w:sz w:val="24"/>
          <w:szCs w:val="24"/>
        </w:rPr>
        <w:t xml:space="preserve"> dot</w:t>
      </w:r>
      <w:r>
        <w:rPr>
          <w:rFonts w:ascii="Times New Roman" w:hAnsi="Times New Roman" w:cs="Times New Roman"/>
          <w:color w:val="000000" w:themeColor="text1"/>
          <w:sz w:val="24"/>
          <w:szCs w:val="24"/>
        </w:rPr>
        <w:t>yczącej</w:t>
      </w:r>
      <w:r w:rsidRPr="00776709">
        <w:rPr>
          <w:rFonts w:ascii="Times New Roman" w:hAnsi="Times New Roman" w:cs="Times New Roman"/>
          <w:color w:val="000000" w:themeColor="text1"/>
          <w:sz w:val="24"/>
          <w:szCs w:val="24"/>
        </w:rPr>
        <w:t xml:space="preserve"> wyników weryfikacji wniosku o płatność stwierdzono nieprawidłowość </w:t>
      </w:r>
      <w:r>
        <w:rPr>
          <w:rFonts w:ascii="Times New Roman" w:hAnsi="Times New Roman" w:cs="Times New Roman"/>
          <w:color w:val="000000" w:themeColor="text1"/>
          <w:sz w:val="24"/>
          <w:szCs w:val="24"/>
        </w:rPr>
        <w:t>w zakresie</w:t>
      </w:r>
      <w:r w:rsidRPr="00776709">
        <w:rPr>
          <w:rFonts w:ascii="Times New Roman" w:hAnsi="Times New Roman" w:cs="Times New Roman"/>
          <w:color w:val="000000" w:themeColor="text1"/>
          <w:sz w:val="24"/>
          <w:szCs w:val="24"/>
        </w:rPr>
        <w:t xml:space="preserve"> niewłaściwego wyliczenia wynagrodzenia opiekuna osoby niepełnosprawnej przez Partnera projektu</w:t>
      </w:r>
      <w:r>
        <w:rPr>
          <w:rFonts w:ascii="Times New Roman" w:hAnsi="Times New Roman" w:cs="Times New Roman"/>
          <w:color w:val="000000" w:themeColor="text1"/>
          <w:sz w:val="24"/>
          <w:szCs w:val="24"/>
        </w:rPr>
        <w:t>,</w:t>
      </w:r>
      <w:r w:rsidRPr="00776709">
        <w:rPr>
          <w:rFonts w:ascii="Times New Roman" w:hAnsi="Times New Roman" w:cs="Times New Roman"/>
          <w:color w:val="000000" w:themeColor="text1"/>
          <w:sz w:val="24"/>
          <w:szCs w:val="24"/>
        </w:rPr>
        <w:t xml:space="preserve"> tj. Przedsiębiorstwa Społecznego ŚMA non profit sp. z o.o. W związku z tym naliczono korektę</w:t>
      </w:r>
      <w:r>
        <w:rPr>
          <w:rFonts w:ascii="Times New Roman" w:hAnsi="Times New Roman" w:cs="Times New Roman"/>
          <w:color w:val="000000" w:themeColor="text1"/>
          <w:sz w:val="24"/>
          <w:szCs w:val="24"/>
        </w:rPr>
        <w:t>.</w:t>
      </w:r>
      <w:r w:rsidRPr="00776709">
        <w:rPr>
          <w:rFonts w:ascii="Times New Roman" w:hAnsi="Times New Roman" w:cs="Times New Roman"/>
          <w:color w:val="000000" w:themeColor="text1"/>
          <w:sz w:val="24"/>
          <w:szCs w:val="24"/>
        </w:rPr>
        <w:t xml:space="preserve"> Partner</w:t>
      </w:r>
      <w:r w:rsidR="00F34B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projektu</w:t>
      </w:r>
      <w:r w:rsidR="00F34B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został </w:t>
      </w:r>
      <w:r w:rsidRPr="00776709">
        <w:rPr>
          <w:rFonts w:ascii="Times New Roman" w:hAnsi="Times New Roman" w:cs="Times New Roman"/>
          <w:color w:val="000000" w:themeColor="text1"/>
          <w:sz w:val="24"/>
          <w:szCs w:val="24"/>
        </w:rPr>
        <w:t xml:space="preserve">wezwany </w:t>
      </w:r>
      <w:r>
        <w:rPr>
          <w:rFonts w:ascii="Times New Roman" w:hAnsi="Times New Roman" w:cs="Times New Roman"/>
          <w:color w:val="000000" w:themeColor="text1"/>
          <w:sz w:val="24"/>
          <w:szCs w:val="24"/>
        </w:rPr>
        <w:t xml:space="preserve">do </w:t>
      </w:r>
      <w:r w:rsidR="00F34B62">
        <w:rPr>
          <w:rFonts w:ascii="Times New Roman" w:hAnsi="Times New Roman" w:cs="Times New Roman"/>
          <w:color w:val="000000" w:themeColor="text1"/>
          <w:sz w:val="24"/>
          <w:szCs w:val="24"/>
        </w:rPr>
        <w:t>uiszczenia</w:t>
      </w:r>
      <w:r>
        <w:rPr>
          <w:rFonts w:ascii="Times New Roman" w:hAnsi="Times New Roman" w:cs="Times New Roman"/>
          <w:color w:val="000000" w:themeColor="text1"/>
          <w:sz w:val="24"/>
          <w:szCs w:val="24"/>
        </w:rPr>
        <w:t xml:space="preserve"> kwoty</w:t>
      </w:r>
      <w:r w:rsidRPr="00776709">
        <w:rPr>
          <w:rFonts w:ascii="Times New Roman" w:hAnsi="Times New Roman" w:cs="Times New Roman"/>
          <w:color w:val="000000" w:themeColor="text1"/>
          <w:sz w:val="24"/>
          <w:szCs w:val="24"/>
        </w:rPr>
        <w:t xml:space="preserve"> 167,33 zł wraz z odsetkami </w:t>
      </w:r>
      <w:r>
        <w:rPr>
          <w:rFonts w:ascii="Times New Roman" w:hAnsi="Times New Roman" w:cs="Times New Roman"/>
          <w:color w:val="000000" w:themeColor="text1"/>
          <w:sz w:val="24"/>
          <w:szCs w:val="24"/>
        </w:rPr>
        <w:t xml:space="preserve">w wysokości 32,00 zł </w:t>
      </w:r>
      <w:r w:rsidRPr="00776709">
        <w:rPr>
          <w:rFonts w:ascii="Times New Roman" w:hAnsi="Times New Roman" w:cs="Times New Roman"/>
          <w:color w:val="000000" w:themeColor="text1"/>
          <w:sz w:val="24"/>
          <w:szCs w:val="24"/>
        </w:rPr>
        <w:t>na rachunek bankowy Lidera.</w:t>
      </w:r>
      <w:r w:rsidR="00F34B62">
        <w:rPr>
          <w:rFonts w:ascii="Times New Roman" w:hAnsi="Times New Roman" w:cs="Times New Roman"/>
          <w:color w:val="000000" w:themeColor="text1"/>
          <w:sz w:val="24"/>
          <w:szCs w:val="24"/>
        </w:rPr>
        <w:t xml:space="preserve"> Zwiększenie planu dotyczy zwrotu w/w środków.</w:t>
      </w:r>
    </w:p>
    <w:p w:rsidR="00B63261" w:rsidRPr="009663DC" w:rsidRDefault="00B63261" w:rsidP="00B63261">
      <w:pPr>
        <w:spacing w:after="0" w:line="360" w:lineRule="auto"/>
        <w:jc w:val="both"/>
        <w:rPr>
          <w:rFonts w:ascii="Times New Roman" w:hAnsi="Times New Roman" w:cs="Times New Roman"/>
          <w:b/>
          <w:color w:val="000000" w:themeColor="text1"/>
          <w:sz w:val="24"/>
          <w:szCs w:val="24"/>
        </w:rPr>
      </w:pPr>
    </w:p>
    <w:p w:rsidR="006C3099" w:rsidRDefault="006C3099" w:rsidP="006C30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Dodatkowo </w:t>
      </w:r>
      <w:r w:rsidR="001476A1">
        <w:rPr>
          <w:rFonts w:ascii="Times New Roman" w:hAnsi="Times New Roman" w:cs="Times New Roman"/>
          <w:color w:val="000000" w:themeColor="text1"/>
          <w:sz w:val="24"/>
          <w:szCs w:val="24"/>
        </w:rPr>
        <w:t>w ramach budżetu wyżej wymienionego zadania wieloletniego dokonuje się przeniesienia środków między paragrafami w kwocie 269,63 zł, celem realizacji umów zlecenie.</w:t>
      </w:r>
    </w:p>
    <w:p w:rsidR="00B63261" w:rsidRDefault="00B63261" w:rsidP="006C3099">
      <w:pPr>
        <w:spacing w:after="0" w:line="360" w:lineRule="auto"/>
        <w:jc w:val="both"/>
        <w:rPr>
          <w:rFonts w:ascii="Times New Roman" w:hAnsi="Times New Roman" w:cs="Times New Roman"/>
          <w:color w:val="000000" w:themeColor="text1"/>
          <w:sz w:val="24"/>
          <w:szCs w:val="24"/>
        </w:rPr>
      </w:pPr>
    </w:p>
    <w:p w:rsidR="001476A1" w:rsidRPr="001476A1" w:rsidRDefault="001476A1" w:rsidP="006C3099">
      <w:pPr>
        <w:spacing w:after="0" w:line="360" w:lineRule="auto"/>
        <w:jc w:val="both"/>
        <w:rPr>
          <w:rFonts w:ascii="Times New Roman" w:hAnsi="Times New Roman" w:cs="Times New Roman"/>
          <w:b/>
          <w:color w:val="000000" w:themeColor="text1"/>
          <w:sz w:val="24"/>
          <w:szCs w:val="24"/>
        </w:rPr>
      </w:pPr>
      <w:r w:rsidRPr="001476A1">
        <w:rPr>
          <w:rFonts w:ascii="Times New Roman" w:hAnsi="Times New Roman" w:cs="Times New Roman"/>
          <w:b/>
          <w:color w:val="000000" w:themeColor="text1"/>
          <w:sz w:val="24"/>
          <w:szCs w:val="24"/>
        </w:rPr>
        <w:t>- przeniesienie środków między paragrafami 238.977,28 zł</w:t>
      </w:r>
    </w:p>
    <w:p w:rsidR="001476A1" w:rsidRPr="00776709" w:rsidRDefault="001476A1" w:rsidP="006C30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Zmiana dotyczy dostosowania planu wydatków w ramach realizacji zadania wieloletniego pn. „Centrum Usług Społecznych w Żyrardowie”.</w:t>
      </w:r>
    </w:p>
    <w:p w:rsidR="006C3099" w:rsidRDefault="006C3099" w:rsidP="002B4A16">
      <w:pPr>
        <w:spacing w:after="0" w:line="360" w:lineRule="auto"/>
        <w:jc w:val="both"/>
        <w:rPr>
          <w:rFonts w:ascii="Times New Roman" w:hAnsi="Times New Roman" w:cs="Times New Roman"/>
          <w:b/>
          <w:bCs/>
          <w:color w:val="000000" w:themeColor="text1"/>
          <w:sz w:val="24"/>
          <w:szCs w:val="24"/>
        </w:rPr>
      </w:pPr>
    </w:p>
    <w:p w:rsidR="00C76A33" w:rsidRPr="009663DC" w:rsidRDefault="00C76A33" w:rsidP="002B4A16">
      <w:pPr>
        <w:spacing w:after="0" w:line="360" w:lineRule="auto"/>
        <w:jc w:val="both"/>
        <w:rPr>
          <w:rFonts w:ascii="Times New Roman" w:hAnsi="Times New Roman" w:cs="Times New Roman"/>
          <w:b/>
          <w:bCs/>
          <w:color w:val="000000" w:themeColor="text1"/>
          <w:sz w:val="24"/>
          <w:szCs w:val="24"/>
        </w:rPr>
      </w:pPr>
      <w:r w:rsidRPr="009663DC">
        <w:rPr>
          <w:rFonts w:ascii="Times New Roman" w:hAnsi="Times New Roman" w:cs="Times New Roman"/>
          <w:b/>
          <w:bCs/>
          <w:color w:val="000000" w:themeColor="text1"/>
          <w:sz w:val="24"/>
          <w:szCs w:val="24"/>
        </w:rPr>
        <w:t xml:space="preserve">Dział </w:t>
      </w:r>
      <w:r w:rsidR="00E2046A" w:rsidRPr="009663DC">
        <w:rPr>
          <w:rFonts w:ascii="Times New Roman" w:hAnsi="Times New Roman" w:cs="Times New Roman"/>
          <w:b/>
          <w:bCs/>
          <w:color w:val="000000" w:themeColor="text1"/>
          <w:sz w:val="24"/>
          <w:szCs w:val="24"/>
        </w:rPr>
        <w:t>900</w:t>
      </w:r>
    </w:p>
    <w:p w:rsidR="00470826" w:rsidRPr="009663DC" w:rsidRDefault="00470826" w:rsidP="002B4A16">
      <w:pPr>
        <w:spacing w:after="0" w:line="360" w:lineRule="auto"/>
        <w:jc w:val="both"/>
        <w:rPr>
          <w:rFonts w:ascii="Times New Roman" w:hAnsi="Times New Roman" w:cs="Times New Roman"/>
          <w:b/>
          <w:color w:val="000000" w:themeColor="text1"/>
          <w:sz w:val="24"/>
          <w:szCs w:val="24"/>
        </w:rPr>
      </w:pPr>
      <w:r w:rsidRPr="009663DC">
        <w:rPr>
          <w:rFonts w:ascii="Times New Roman" w:hAnsi="Times New Roman" w:cs="Times New Roman"/>
          <w:b/>
          <w:color w:val="000000" w:themeColor="text1"/>
          <w:sz w:val="24"/>
          <w:szCs w:val="24"/>
        </w:rPr>
        <w:t xml:space="preserve">Rozdział </w:t>
      </w:r>
      <w:r w:rsidR="008E5EB5" w:rsidRPr="009663DC">
        <w:rPr>
          <w:rFonts w:ascii="Times New Roman" w:hAnsi="Times New Roman" w:cs="Times New Roman"/>
          <w:b/>
          <w:color w:val="000000" w:themeColor="text1"/>
          <w:sz w:val="24"/>
          <w:szCs w:val="24"/>
        </w:rPr>
        <w:t>90095</w:t>
      </w:r>
      <w:r w:rsidRPr="009663DC">
        <w:rPr>
          <w:rFonts w:ascii="Times New Roman" w:hAnsi="Times New Roman" w:cs="Times New Roman"/>
          <w:b/>
          <w:color w:val="000000" w:themeColor="text1"/>
          <w:sz w:val="24"/>
          <w:szCs w:val="24"/>
        </w:rPr>
        <w:t xml:space="preserve"> – zwiększenie </w:t>
      </w:r>
      <w:r w:rsidR="00E10B31">
        <w:rPr>
          <w:rFonts w:ascii="Times New Roman" w:hAnsi="Times New Roman" w:cs="Times New Roman"/>
          <w:b/>
          <w:color w:val="000000" w:themeColor="text1"/>
          <w:sz w:val="24"/>
          <w:szCs w:val="24"/>
        </w:rPr>
        <w:t>112.632,00</w:t>
      </w:r>
      <w:r w:rsidRPr="009663DC">
        <w:rPr>
          <w:rFonts w:ascii="Times New Roman" w:hAnsi="Times New Roman" w:cs="Times New Roman"/>
          <w:b/>
          <w:color w:val="000000" w:themeColor="text1"/>
          <w:sz w:val="24"/>
          <w:szCs w:val="24"/>
        </w:rPr>
        <w:t xml:space="preserve"> zł</w:t>
      </w:r>
      <w:r w:rsidR="002D7C20" w:rsidRPr="009663DC">
        <w:rPr>
          <w:rFonts w:ascii="Times New Roman" w:hAnsi="Times New Roman" w:cs="Times New Roman"/>
          <w:b/>
          <w:color w:val="000000" w:themeColor="text1"/>
          <w:sz w:val="24"/>
          <w:szCs w:val="24"/>
        </w:rPr>
        <w:t>, w tym:</w:t>
      </w:r>
    </w:p>
    <w:p w:rsidR="00E10B31" w:rsidRPr="00A0651A" w:rsidRDefault="00EF0B2B" w:rsidP="00E10B31">
      <w:pPr>
        <w:tabs>
          <w:tab w:val="left" w:pos="930"/>
        </w:tabs>
        <w:spacing w:after="0" w:line="360" w:lineRule="auto"/>
        <w:jc w:val="both"/>
        <w:rPr>
          <w:rFonts w:ascii="Times New Roman" w:hAnsi="Times New Roman" w:cs="Times New Roman"/>
          <w:b/>
          <w:bCs/>
          <w:sz w:val="24"/>
        </w:rPr>
      </w:pPr>
      <w:r>
        <w:rPr>
          <w:rFonts w:ascii="Times New Roman" w:hAnsi="Times New Roman" w:cs="Times New Roman"/>
          <w:b/>
          <w:bCs/>
          <w:sz w:val="24"/>
        </w:rPr>
        <w:t>- wydatki</w:t>
      </w:r>
      <w:r w:rsidR="00E10B31" w:rsidRPr="00A0651A">
        <w:rPr>
          <w:rFonts w:ascii="Times New Roman" w:hAnsi="Times New Roman" w:cs="Times New Roman"/>
          <w:b/>
          <w:bCs/>
          <w:sz w:val="24"/>
        </w:rPr>
        <w:t xml:space="preserve"> bieżące – zwiększenie – </w:t>
      </w:r>
      <w:r w:rsidR="002763AD">
        <w:rPr>
          <w:rFonts w:ascii="Times New Roman" w:hAnsi="Times New Roman" w:cs="Times New Roman"/>
          <w:b/>
          <w:bCs/>
          <w:sz w:val="24"/>
        </w:rPr>
        <w:t>62.632</w:t>
      </w:r>
      <w:r w:rsidR="00E10B31" w:rsidRPr="00A0651A">
        <w:rPr>
          <w:rFonts w:ascii="Times New Roman" w:hAnsi="Times New Roman" w:cs="Times New Roman"/>
          <w:b/>
          <w:bCs/>
          <w:sz w:val="24"/>
        </w:rPr>
        <w:t xml:space="preserve">,00 zł </w:t>
      </w:r>
    </w:p>
    <w:p w:rsidR="00E10B31" w:rsidRDefault="00E10B31" w:rsidP="00E10B31">
      <w:pPr>
        <w:tabs>
          <w:tab w:val="left" w:pos="930"/>
        </w:tabs>
        <w:spacing w:after="0" w:line="360" w:lineRule="auto"/>
        <w:jc w:val="both"/>
        <w:rPr>
          <w:rFonts w:ascii="Times New Roman" w:hAnsi="Times New Roman" w:cs="Times New Roman"/>
          <w:bCs/>
          <w:sz w:val="24"/>
        </w:rPr>
      </w:pPr>
      <w:r>
        <w:rPr>
          <w:rFonts w:ascii="Times New Roman" w:hAnsi="Times New Roman" w:cs="Times New Roman"/>
          <w:bCs/>
          <w:sz w:val="24"/>
        </w:rPr>
        <w:t>Dotyczy zwiększenia planu wydatków na wsparcie finansowe Rodzinnych Ogródków Działkowych (ROD) w Żyrardowie w ramach realizacji „Mazowieckiego Instrumentu Aktywizacji Działkowców MAZOWSZE 2021” (MIAD). Inicjatywa ta ma na celu zaspokojenie potrzeb rodzinnych posiadaczy rodzinnych ogródków działkowych poprzez udzielenie wsparcia finansowego na zadania własne istotne dla społeczności danego ROD.</w:t>
      </w:r>
    </w:p>
    <w:p w:rsidR="00E10B31" w:rsidRDefault="00E10B31" w:rsidP="00E10B31">
      <w:pPr>
        <w:tabs>
          <w:tab w:val="left" w:pos="930"/>
        </w:tabs>
        <w:spacing w:after="0" w:line="360" w:lineRule="auto"/>
        <w:jc w:val="both"/>
        <w:rPr>
          <w:rFonts w:ascii="Times New Roman" w:hAnsi="Times New Roman" w:cs="Times New Roman"/>
          <w:bCs/>
          <w:sz w:val="24"/>
        </w:rPr>
      </w:pPr>
      <w:r>
        <w:rPr>
          <w:rFonts w:ascii="Times New Roman" w:hAnsi="Times New Roman" w:cs="Times New Roman"/>
          <w:bCs/>
          <w:sz w:val="24"/>
        </w:rPr>
        <w:t xml:space="preserve">O dofinansowanie w ramach MIAD z terenu Żyrardowa wystąpiło </w:t>
      </w:r>
      <w:r w:rsidR="002763AD">
        <w:rPr>
          <w:rFonts w:ascii="Times New Roman" w:hAnsi="Times New Roman" w:cs="Times New Roman"/>
          <w:bCs/>
          <w:sz w:val="24"/>
        </w:rPr>
        <w:t>5</w:t>
      </w:r>
      <w:r>
        <w:rPr>
          <w:rFonts w:ascii="Times New Roman" w:hAnsi="Times New Roman" w:cs="Times New Roman"/>
          <w:bCs/>
          <w:sz w:val="24"/>
        </w:rPr>
        <w:t xml:space="preserve"> ogrodów działkowych.</w:t>
      </w:r>
    </w:p>
    <w:p w:rsidR="00E10B31" w:rsidRDefault="00E10B31" w:rsidP="00E10B31">
      <w:pPr>
        <w:tabs>
          <w:tab w:val="left" w:pos="930"/>
        </w:tabs>
        <w:spacing w:after="0" w:line="360" w:lineRule="auto"/>
        <w:jc w:val="both"/>
        <w:rPr>
          <w:rFonts w:ascii="Times New Roman" w:hAnsi="Times New Roman" w:cs="Times New Roman"/>
          <w:bCs/>
          <w:sz w:val="24"/>
        </w:rPr>
      </w:pPr>
    </w:p>
    <w:p w:rsidR="00E10B31" w:rsidRDefault="00EF0B2B" w:rsidP="00E10B31">
      <w:pPr>
        <w:tabs>
          <w:tab w:val="left" w:pos="930"/>
        </w:tabs>
        <w:spacing w:after="0" w:line="360" w:lineRule="auto"/>
        <w:jc w:val="both"/>
        <w:rPr>
          <w:rFonts w:ascii="Times New Roman" w:hAnsi="Times New Roman" w:cs="Times New Roman"/>
          <w:b/>
          <w:bCs/>
          <w:sz w:val="24"/>
        </w:rPr>
      </w:pPr>
      <w:r>
        <w:rPr>
          <w:rFonts w:ascii="Times New Roman" w:hAnsi="Times New Roman" w:cs="Times New Roman"/>
          <w:b/>
          <w:bCs/>
          <w:sz w:val="24"/>
        </w:rPr>
        <w:t>- wydatki</w:t>
      </w:r>
      <w:r w:rsidR="00E10B31" w:rsidRPr="00820C73">
        <w:rPr>
          <w:rFonts w:ascii="Times New Roman" w:hAnsi="Times New Roman" w:cs="Times New Roman"/>
          <w:b/>
          <w:bCs/>
          <w:sz w:val="24"/>
        </w:rPr>
        <w:t xml:space="preserve"> majątkowe </w:t>
      </w:r>
      <w:r w:rsidR="00E10B31">
        <w:rPr>
          <w:rFonts w:ascii="Times New Roman" w:hAnsi="Times New Roman" w:cs="Times New Roman"/>
          <w:b/>
          <w:bCs/>
          <w:sz w:val="24"/>
        </w:rPr>
        <w:t>–</w:t>
      </w:r>
      <w:r w:rsidR="00E10B31" w:rsidRPr="00820C73">
        <w:rPr>
          <w:rFonts w:ascii="Times New Roman" w:hAnsi="Times New Roman" w:cs="Times New Roman"/>
          <w:b/>
          <w:bCs/>
          <w:sz w:val="24"/>
        </w:rPr>
        <w:t xml:space="preserve"> </w:t>
      </w:r>
      <w:r w:rsidR="00E10B31">
        <w:rPr>
          <w:rFonts w:ascii="Times New Roman" w:hAnsi="Times New Roman" w:cs="Times New Roman"/>
          <w:b/>
          <w:bCs/>
          <w:sz w:val="24"/>
        </w:rPr>
        <w:t xml:space="preserve">zwiększenie – </w:t>
      </w:r>
      <w:r w:rsidR="002763AD">
        <w:rPr>
          <w:rFonts w:ascii="Times New Roman" w:hAnsi="Times New Roman" w:cs="Times New Roman"/>
          <w:b/>
          <w:bCs/>
          <w:sz w:val="24"/>
        </w:rPr>
        <w:t>50</w:t>
      </w:r>
      <w:r w:rsidR="00E10B31">
        <w:rPr>
          <w:rFonts w:ascii="Times New Roman" w:hAnsi="Times New Roman" w:cs="Times New Roman"/>
          <w:b/>
          <w:bCs/>
          <w:sz w:val="24"/>
        </w:rPr>
        <w:t>.000,00 zł</w:t>
      </w:r>
    </w:p>
    <w:p w:rsidR="00E10B31" w:rsidRDefault="00E10B31" w:rsidP="00E10B31">
      <w:pPr>
        <w:tabs>
          <w:tab w:val="left" w:pos="930"/>
        </w:tabs>
        <w:spacing w:after="0" w:line="360" w:lineRule="auto"/>
        <w:jc w:val="both"/>
        <w:rPr>
          <w:rFonts w:ascii="Times New Roman" w:hAnsi="Times New Roman" w:cs="Times New Roman"/>
          <w:bCs/>
          <w:sz w:val="24"/>
        </w:rPr>
      </w:pPr>
      <w:r>
        <w:rPr>
          <w:rFonts w:ascii="Times New Roman" w:hAnsi="Times New Roman" w:cs="Times New Roman"/>
          <w:bCs/>
          <w:sz w:val="24"/>
        </w:rPr>
        <w:t xml:space="preserve">Dotyczy zwiększenia planu wydatków na wsparcie finansowe Rodzinnych Ogródków Działkowych (ROD) w Żyrardowie w ramach realizacji „Mazowieckiego Instrumentu Aktywizacji Działkowców MAZOWSZE 2021” (MIAD). Inicjatywa ta ma na celu zaspokojenie potrzeb </w:t>
      </w:r>
      <w:r>
        <w:rPr>
          <w:rFonts w:ascii="Times New Roman" w:hAnsi="Times New Roman" w:cs="Times New Roman"/>
          <w:bCs/>
          <w:sz w:val="24"/>
        </w:rPr>
        <w:lastRenderedPageBreak/>
        <w:t>rodzinnych posiadaczy rodzinnych ogródków działkowych poprzez udzielenie wsparcia finansowego na zadania własne istotne dla społeczności danego ROD.</w:t>
      </w:r>
    </w:p>
    <w:p w:rsidR="002B4A16" w:rsidRDefault="00E10B31" w:rsidP="00E10B31">
      <w:pPr>
        <w:spacing w:after="0" w:line="360" w:lineRule="auto"/>
        <w:jc w:val="both"/>
        <w:rPr>
          <w:rFonts w:ascii="Times New Roman" w:hAnsi="Times New Roman" w:cs="Times New Roman"/>
          <w:bCs/>
          <w:sz w:val="24"/>
        </w:rPr>
      </w:pPr>
      <w:r>
        <w:rPr>
          <w:rFonts w:ascii="Times New Roman" w:hAnsi="Times New Roman" w:cs="Times New Roman"/>
          <w:bCs/>
          <w:sz w:val="24"/>
        </w:rPr>
        <w:t>O dofinansowanie w ramach MIAD z terenu Żyrardowa wystąpiło 5 ogrodów działkowych.</w:t>
      </w:r>
    </w:p>
    <w:p w:rsidR="006343F8" w:rsidRDefault="006343F8" w:rsidP="00E10B31">
      <w:pPr>
        <w:spacing w:after="0" w:line="360" w:lineRule="auto"/>
        <w:jc w:val="both"/>
        <w:rPr>
          <w:rFonts w:ascii="Times New Roman" w:hAnsi="Times New Roman" w:cs="Times New Roman"/>
          <w:bCs/>
          <w:sz w:val="24"/>
        </w:rPr>
      </w:pPr>
    </w:p>
    <w:p w:rsidR="006343F8" w:rsidRDefault="006343F8" w:rsidP="006343F8">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Dział 921</w:t>
      </w:r>
    </w:p>
    <w:p w:rsidR="006343F8" w:rsidRDefault="006343F8" w:rsidP="006343F8">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92195 – zwiększenie 11.000,00 zł</w:t>
      </w:r>
    </w:p>
    <w:p w:rsidR="006343F8" w:rsidRPr="009663DC" w:rsidRDefault="006343F8" w:rsidP="006343F8">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Zmiana dotyczy zabezpieczenia planu wydatków na usługi remontowe związane z renowacją postumentu (własność miasta), zlokalizowanych przy ul. Kosynierów w Żyrardowie. Zakres prac będzie polegał na uzupełnieniu skradzionej tablicy komemoratywnej z </w:t>
      </w:r>
      <w:r w:rsidR="00426D5C">
        <w:rPr>
          <w:rFonts w:ascii="Times New Roman" w:hAnsi="Times New Roman" w:cs="Times New Roman"/>
          <w:bCs/>
          <w:color w:val="000000" w:themeColor="text1"/>
          <w:sz w:val="24"/>
          <w:szCs w:val="24"/>
        </w:rPr>
        <w:t xml:space="preserve">granitu oraz </w:t>
      </w:r>
      <w:r>
        <w:rPr>
          <w:rFonts w:ascii="Times New Roman" w:hAnsi="Times New Roman" w:cs="Times New Roman"/>
          <w:bCs/>
          <w:color w:val="000000" w:themeColor="text1"/>
          <w:sz w:val="24"/>
          <w:szCs w:val="24"/>
        </w:rPr>
        <w:t>wykonaniu nowego cokołu</w:t>
      </w:r>
      <w:r w:rsidR="00426D5C">
        <w:rPr>
          <w:rFonts w:ascii="Times New Roman" w:hAnsi="Times New Roman" w:cs="Times New Roman"/>
          <w:bCs/>
          <w:color w:val="000000" w:themeColor="text1"/>
          <w:sz w:val="24"/>
          <w:szCs w:val="24"/>
        </w:rPr>
        <w:t>.</w:t>
      </w:r>
    </w:p>
    <w:sectPr w:rsidR="006343F8" w:rsidRPr="009663DC" w:rsidSect="001D0E95">
      <w:footerReference w:type="default" r:id="rId8"/>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D5" w:rsidRDefault="006E5ED5" w:rsidP="00D27B42">
      <w:pPr>
        <w:spacing w:after="0" w:line="240" w:lineRule="auto"/>
      </w:pPr>
      <w:r>
        <w:separator/>
      </w:r>
    </w:p>
  </w:endnote>
  <w:endnote w:type="continuationSeparator" w:id="0">
    <w:p w:rsidR="006E5ED5" w:rsidRDefault="006E5ED5" w:rsidP="00D2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788298"/>
      <w:docPartObj>
        <w:docPartGallery w:val="Page Numbers (Bottom of Page)"/>
        <w:docPartUnique/>
      </w:docPartObj>
    </w:sdtPr>
    <w:sdtEndPr/>
    <w:sdtContent>
      <w:p w:rsidR="006E5ED5" w:rsidRDefault="00B51D3B">
        <w:pPr>
          <w:pStyle w:val="Stopka"/>
          <w:jc w:val="center"/>
        </w:pPr>
        <w:r>
          <w:rPr>
            <w:noProof/>
          </w:rPr>
          <w:fldChar w:fldCharType="begin"/>
        </w:r>
        <w:r w:rsidR="00F227F3">
          <w:rPr>
            <w:noProof/>
          </w:rPr>
          <w:instrText xml:space="preserve"> PAGE   \* MERGEFORMAT </w:instrText>
        </w:r>
        <w:r>
          <w:rPr>
            <w:noProof/>
          </w:rPr>
          <w:fldChar w:fldCharType="separate"/>
        </w:r>
        <w:r w:rsidR="00E33BE1">
          <w:rPr>
            <w:noProof/>
          </w:rPr>
          <w:t>8</w:t>
        </w:r>
        <w:r>
          <w:rPr>
            <w:noProof/>
          </w:rPr>
          <w:fldChar w:fldCharType="end"/>
        </w:r>
      </w:p>
    </w:sdtContent>
  </w:sdt>
  <w:p w:rsidR="006E5ED5" w:rsidRDefault="006E5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D5" w:rsidRDefault="006E5ED5" w:rsidP="00D27B42">
      <w:pPr>
        <w:spacing w:after="0" w:line="240" w:lineRule="auto"/>
      </w:pPr>
      <w:r>
        <w:separator/>
      </w:r>
    </w:p>
  </w:footnote>
  <w:footnote w:type="continuationSeparator" w:id="0">
    <w:p w:rsidR="006E5ED5" w:rsidRDefault="006E5ED5" w:rsidP="00D2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2" w15:restartNumberingAfterBreak="0">
    <w:nsid w:val="03C13FE7"/>
    <w:multiLevelType w:val="hybridMultilevel"/>
    <w:tmpl w:val="9E523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860DE"/>
    <w:multiLevelType w:val="hybridMultilevel"/>
    <w:tmpl w:val="C57CC736"/>
    <w:lvl w:ilvl="0" w:tplc="08C24200">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F264E37"/>
    <w:multiLevelType w:val="hybridMultilevel"/>
    <w:tmpl w:val="A7FE337C"/>
    <w:lvl w:ilvl="0" w:tplc="69AA283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255B1"/>
    <w:multiLevelType w:val="hybridMultilevel"/>
    <w:tmpl w:val="72161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B5E66"/>
    <w:multiLevelType w:val="hybridMultilevel"/>
    <w:tmpl w:val="5D18E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DB09E8"/>
    <w:multiLevelType w:val="hybridMultilevel"/>
    <w:tmpl w:val="44328442"/>
    <w:lvl w:ilvl="0" w:tplc="08C24200">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0E87BAD"/>
    <w:multiLevelType w:val="hybridMultilevel"/>
    <w:tmpl w:val="A4EEB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70032B"/>
    <w:multiLevelType w:val="hybridMultilevel"/>
    <w:tmpl w:val="87C0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AD2F04"/>
    <w:multiLevelType w:val="hybridMultilevel"/>
    <w:tmpl w:val="DCBC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EB6409"/>
    <w:multiLevelType w:val="hybridMultilevel"/>
    <w:tmpl w:val="0BB68B98"/>
    <w:lvl w:ilvl="0" w:tplc="E496E11E">
      <w:start w:val="1"/>
      <w:numFmt w:val="decimal"/>
      <w:lvlText w:val="%1."/>
      <w:lvlJc w:val="left"/>
      <w:pPr>
        <w:ind w:left="5747" w:hanging="360"/>
      </w:pPr>
      <w:rPr>
        <w:rFonts w:ascii="Times New Roman" w:hAnsi="Times New Roman" w:cs="Times New Roman" w:hint="default"/>
        <w:sz w:val="24"/>
        <w:szCs w:val="24"/>
      </w:rPr>
    </w:lvl>
    <w:lvl w:ilvl="1" w:tplc="04150019">
      <w:start w:val="1"/>
      <w:numFmt w:val="lowerLetter"/>
      <w:lvlText w:val="%2."/>
      <w:lvlJc w:val="left"/>
      <w:pPr>
        <w:ind w:left="4199" w:hanging="360"/>
      </w:pPr>
    </w:lvl>
    <w:lvl w:ilvl="2" w:tplc="0415001B">
      <w:start w:val="1"/>
      <w:numFmt w:val="lowerRoman"/>
      <w:lvlText w:val="%3."/>
      <w:lvlJc w:val="right"/>
      <w:pPr>
        <w:ind w:left="4919" w:hanging="180"/>
      </w:pPr>
    </w:lvl>
    <w:lvl w:ilvl="3" w:tplc="0415000F">
      <w:start w:val="1"/>
      <w:numFmt w:val="decimal"/>
      <w:lvlText w:val="%4."/>
      <w:lvlJc w:val="left"/>
      <w:pPr>
        <w:ind w:left="5639" w:hanging="360"/>
      </w:pPr>
    </w:lvl>
    <w:lvl w:ilvl="4" w:tplc="04150019">
      <w:start w:val="1"/>
      <w:numFmt w:val="lowerLetter"/>
      <w:lvlText w:val="%5."/>
      <w:lvlJc w:val="left"/>
      <w:pPr>
        <w:ind w:left="6359" w:hanging="360"/>
      </w:pPr>
    </w:lvl>
    <w:lvl w:ilvl="5" w:tplc="0415001B">
      <w:start w:val="1"/>
      <w:numFmt w:val="lowerRoman"/>
      <w:lvlText w:val="%6."/>
      <w:lvlJc w:val="right"/>
      <w:pPr>
        <w:ind w:left="7079" w:hanging="180"/>
      </w:pPr>
    </w:lvl>
    <w:lvl w:ilvl="6" w:tplc="0415000F">
      <w:start w:val="1"/>
      <w:numFmt w:val="decimal"/>
      <w:lvlText w:val="%7."/>
      <w:lvlJc w:val="left"/>
      <w:pPr>
        <w:ind w:left="7799" w:hanging="360"/>
      </w:pPr>
    </w:lvl>
    <w:lvl w:ilvl="7" w:tplc="04150019">
      <w:start w:val="1"/>
      <w:numFmt w:val="lowerLetter"/>
      <w:lvlText w:val="%8."/>
      <w:lvlJc w:val="left"/>
      <w:pPr>
        <w:ind w:left="8519" w:hanging="360"/>
      </w:pPr>
    </w:lvl>
    <w:lvl w:ilvl="8" w:tplc="0415001B">
      <w:start w:val="1"/>
      <w:numFmt w:val="lowerRoman"/>
      <w:lvlText w:val="%9."/>
      <w:lvlJc w:val="right"/>
      <w:pPr>
        <w:ind w:left="9239" w:hanging="180"/>
      </w:pPr>
    </w:lvl>
  </w:abstractNum>
  <w:abstractNum w:abstractNumId="12" w15:restartNumberingAfterBreak="0">
    <w:nsid w:val="4F9D7FD1"/>
    <w:multiLevelType w:val="hybridMultilevel"/>
    <w:tmpl w:val="62B06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4B27A9"/>
    <w:multiLevelType w:val="hybridMultilevel"/>
    <w:tmpl w:val="4986FD32"/>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4" w15:restartNumberingAfterBreak="0">
    <w:nsid w:val="59D10035"/>
    <w:multiLevelType w:val="hybridMultilevel"/>
    <w:tmpl w:val="EC10D6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5D2C1B42"/>
    <w:multiLevelType w:val="hybridMultilevel"/>
    <w:tmpl w:val="60BA3E74"/>
    <w:lvl w:ilvl="0" w:tplc="3D16FE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030D9E"/>
    <w:multiLevelType w:val="hybridMultilevel"/>
    <w:tmpl w:val="D22C6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7" w15:restartNumberingAfterBreak="0">
    <w:nsid w:val="62774BDE"/>
    <w:multiLevelType w:val="hybridMultilevel"/>
    <w:tmpl w:val="0A8ACC6C"/>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663C66F1"/>
    <w:multiLevelType w:val="hybridMultilevel"/>
    <w:tmpl w:val="00C6E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7B61E2"/>
    <w:multiLevelType w:val="hybridMultilevel"/>
    <w:tmpl w:val="B10C8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9"/>
  </w:num>
  <w:num w:numId="5">
    <w:abstractNumId w:val="2"/>
  </w:num>
  <w:num w:numId="6">
    <w:abstractNumId w:val="18"/>
  </w:num>
  <w:num w:numId="7">
    <w:abstractNumId w:val="16"/>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7"/>
  </w:num>
  <w:num w:numId="15">
    <w:abstractNumId w:val="8"/>
  </w:num>
  <w:num w:numId="16">
    <w:abstractNumId w:val="13"/>
  </w:num>
  <w:num w:numId="17">
    <w:abstractNumId w:val="7"/>
  </w:num>
  <w:num w:numId="18">
    <w:abstractNumId w:val="14"/>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E"/>
    <w:rsid w:val="0000210C"/>
    <w:rsid w:val="00003078"/>
    <w:rsid w:val="00007AE8"/>
    <w:rsid w:val="00023859"/>
    <w:rsid w:val="00024FD8"/>
    <w:rsid w:val="00025714"/>
    <w:rsid w:val="0002787D"/>
    <w:rsid w:val="00030740"/>
    <w:rsid w:val="0003395C"/>
    <w:rsid w:val="000400B1"/>
    <w:rsid w:val="00041504"/>
    <w:rsid w:val="00041660"/>
    <w:rsid w:val="0004377D"/>
    <w:rsid w:val="00043CB7"/>
    <w:rsid w:val="00046F6D"/>
    <w:rsid w:val="00047771"/>
    <w:rsid w:val="00052064"/>
    <w:rsid w:val="00055CBD"/>
    <w:rsid w:val="00056570"/>
    <w:rsid w:val="00057D11"/>
    <w:rsid w:val="00062396"/>
    <w:rsid w:val="00065019"/>
    <w:rsid w:val="0007008D"/>
    <w:rsid w:val="00070A65"/>
    <w:rsid w:val="00070B96"/>
    <w:rsid w:val="0007348F"/>
    <w:rsid w:val="00073ED0"/>
    <w:rsid w:val="0008048C"/>
    <w:rsid w:val="00080B3E"/>
    <w:rsid w:val="000827C7"/>
    <w:rsid w:val="00083C20"/>
    <w:rsid w:val="00084599"/>
    <w:rsid w:val="00084D9F"/>
    <w:rsid w:val="00084F79"/>
    <w:rsid w:val="0009229C"/>
    <w:rsid w:val="000927AD"/>
    <w:rsid w:val="00092E8A"/>
    <w:rsid w:val="0009347E"/>
    <w:rsid w:val="0009540F"/>
    <w:rsid w:val="00095559"/>
    <w:rsid w:val="000968E9"/>
    <w:rsid w:val="000A0F53"/>
    <w:rsid w:val="000A3824"/>
    <w:rsid w:val="000A502C"/>
    <w:rsid w:val="000A6389"/>
    <w:rsid w:val="000C062E"/>
    <w:rsid w:val="000C1335"/>
    <w:rsid w:val="000C1387"/>
    <w:rsid w:val="000C5638"/>
    <w:rsid w:val="000D141D"/>
    <w:rsid w:val="000D1CE8"/>
    <w:rsid w:val="000D63FD"/>
    <w:rsid w:val="000E3A03"/>
    <w:rsid w:val="000E64BB"/>
    <w:rsid w:val="000F0B98"/>
    <w:rsid w:val="000F109C"/>
    <w:rsid w:val="000F3F26"/>
    <w:rsid w:val="000F4408"/>
    <w:rsid w:val="000F48F9"/>
    <w:rsid w:val="000F4AE6"/>
    <w:rsid w:val="00105349"/>
    <w:rsid w:val="00105F38"/>
    <w:rsid w:val="0010647A"/>
    <w:rsid w:val="00106DE4"/>
    <w:rsid w:val="00112389"/>
    <w:rsid w:val="0011476C"/>
    <w:rsid w:val="00122830"/>
    <w:rsid w:val="00125E42"/>
    <w:rsid w:val="0013405F"/>
    <w:rsid w:val="0013577C"/>
    <w:rsid w:val="00137332"/>
    <w:rsid w:val="001401E7"/>
    <w:rsid w:val="00143DC4"/>
    <w:rsid w:val="00146509"/>
    <w:rsid w:val="001476A1"/>
    <w:rsid w:val="00151910"/>
    <w:rsid w:val="00152A02"/>
    <w:rsid w:val="00152E8B"/>
    <w:rsid w:val="0015388F"/>
    <w:rsid w:val="00154F5F"/>
    <w:rsid w:val="00156E91"/>
    <w:rsid w:val="001653BD"/>
    <w:rsid w:val="001674A9"/>
    <w:rsid w:val="001700DB"/>
    <w:rsid w:val="001703A9"/>
    <w:rsid w:val="001705C9"/>
    <w:rsid w:val="00173427"/>
    <w:rsid w:val="00174BE8"/>
    <w:rsid w:val="00182293"/>
    <w:rsid w:val="00182DEC"/>
    <w:rsid w:val="00184A22"/>
    <w:rsid w:val="00184E41"/>
    <w:rsid w:val="00184F1E"/>
    <w:rsid w:val="00185108"/>
    <w:rsid w:val="00186F22"/>
    <w:rsid w:val="0018758F"/>
    <w:rsid w:val="00194E58"/>
    <w:rsid w:val="001A4050"/>
    <w:rsid w:val="001A4A5B"/>
    <w:rsid w:val="001B1AF7"/>
    <w:rsid w:val="001B2079"/>
    <w:rsid w:val="001B2D35"/>
    <w:rsid w:val="001C0A73"/>
    <w:rsid w:val="001C2544"/>
    <w:rsid w:val="001C3670"/>
    <w:rsid w:val="001C392D"/>
    <w:rsid w:val="001C5E36"/>
    <w:rsid w:val="001D023A"/>
    <w:rsid w:val="001D0E95"/>
    <w:rsid w:val="001D1289"/>
    <w:rsid w:val="001D3609"/>
    <w:rsid w:val="001E015D"/>
    <w:rsid w:val="001E1526"/>
    <w:rsid w:val="001E5827"/>
    <w:rsid w:val="001E7310"/>
    <w:rsid w:val="001E74DF"/>
    <w:rsid w:val="001F3BF3"/>
    <w:rsid w:val="00202491"/>
    <w:rsid w:val="00202AC2"/>
    <w:rsid w:val="0020522F"/>
    <w:rsid w:val="00206645"/>
    <w:rsid w:val="00210993"/>
    <w:rsid w:val="002146B4"/>
    <w:rsid w:val="00214F8B"/>
    <w:rsid w:val="00215E8B"/>
    <w:rsid w:val="00216BBF"/>
    <w:rsid w:val="00220A8F"/>
    <w:rsid w:val="00222692"/>
    <w:rsid w:val="0022290C"/>
    <w:rsid w:val="00222923"/>
    <w:rsid w:val="00223C6F"/>
    <w:rsid w:val="002264EE"/>
    <w:rsid w:val="002268FB"/>
    <w:rsid w:val="00234004"/>
    <w:rsid w:val="00234298"/>
    <w:rsid w:val="00242BD7"/>
    <w:rsid w:val="00242E42"/>
    <w:rsid w:val="00251A48"/>
    <w:rsid w:val="002537C1"/>
    <w:rsid w:val="00253B2A"/>
    <w:rsid w:val="00253D2B"/>
    <w:rsid w:val="00261055"/>
    <w:rsid w:val="00262C55"/>
    <w:rsid w:val="00270872"/>
    <w:rsid w:val="00271067"/>
    <w:rsid w:val="0027338E"/>
    <w:rsid w:val="002763AD"/>
    <w:rsid w:val="0027715D"/>
    <w:rsid w:val="002777C4"/>
    <w:rsid w:val="00277E0F"/>
    <w:rsid w:val="00281F23"/>
    <w:rsid w:val="00285A5C"/>
    <w:rsid w:val="00286AF1"/>
    <w:rsid w:val="00290B7A"/>
    <w:rsid w:val="00290D2E"/>
    <w:rsid w:val="00291CEA"/>
    <w:rsid w:val="0029228A"/>
    <w:rsid w:val="00295B82"/>
    <w:rsid w:val="00295F81"/>
    <w:rsid w:val="00296A23"/>
    <w:rsid w:val="002A0C27"/>
    <w:rsid w:val="002A2898"/>
    <w:rsid w:val="002B248A"/>
    <w:rsid w:val="002B2A6F"/>
    <w:rsid w:val="002B4183"/>
    <w:rsid w:val="002B4A16"/>
    <w:rsid w:val="002B4E63"/>
    <w:rsid w:val="002B5261"/>
    <w:rsid w:val="002C5148"/>
    <w:rsid w:val="002C57CA"/>
    <w:rsid w:val="002C5D5D"/>
    <w:rsid w:val="002D623F"/>
    <w:rsid w:val="002D6C03"/>
    <w:rsid w:val="002D7785"/>
    <w:rsid w:val="002D7C20"/>
    <w:rsid w:val="002E0359"/>
    <w:rsid w:val="002E2B64"/>
    <w:rsid w:val="002E2CAE"/>
    <w:rsid w:val="002E3DBD"/>
    <w:rsid w:val="002E7857"/>
    <w:rsid w:val="00302AE3"/>
    <w:rsid w:val="00302E22"/>
    <w:rsid w:val="003037BC"/>
    <w:rsid w:val="00303E48"/>
    <w:rsid w:val="00305C19"/>
    <w:rsid w:val="00305CA7"/>
    <w:rsid w:val="0030667B"/>
    <w:rsid w:val="00306DD7"/>
    <w:rsid w:val="00312DD8"/>
    <w:rsid w:val="003130D6"/>
    <w:rsid w:val="003141AA"/>
    <w:rsid w:val="003156CD"/>
    <w:rsid w:val="00322312"/>
    <w:rsid w:val="003239BD"/>
    <w:rsid w:val="00323E4A"/>
    <w:rsid w:val="00324BB8"/>
    <w:rsid w:val="0032537B"/>
    <w:rsid w:val="00327BCF"/>
    <w:rsid w:val="00330B44"/>
    <w:rsid w:val="0033115B"/>
    <w:rsid w:val="003313CF"/>
    <w:rsid w:val="00333D16"/>
    <w:rsid w:val="00334C12"/>
    <w:rsid w:val="00340B4B"/>
    <w:rsid w:val="00342C47"/>
    <w:rsid w:val="00343442"/>
    <w:rsid w:val="003436B0"/>
    <w:rsid w:val="00344DF7"/>
    <w:rsid w:val="00345501"/>
    <w:rsid w:val="00346760"/>
    <w:rsid w:val="00353E97"/>
    <w:rsid w:val="00354B80"/>
    <w:rsid w:val="00354E8E"/>
    <w:rsid w:val="0035509F"/>
    <w:rsid w:val="003550F7"/>
    <w:rsid w:val="00356FE8"/>
    <w:rsid w:val="0035797B"/>
    <w:rsid w:val="00362C3C"/>
    <w:rsid w:val="003632DD"/>
    <w:rsid w:val="00364B4B"/>
    <w:rsid w:val="00366214"/>
    <w:rsid w:val="003676D2"/>
    <w:rsid w:val="003767B8"/>
    <w:rsid w:val="00381634"/>
    <w:rsid w:val="00397781"/>
    <w:rsid w:val="00397EF0"/>
    <w:rsid w:val="003A2899"/>
    <w:rsid w:val="003A41FE"/>
    <w:rsid w:val="003A465B"/>
    <w:rsid w:val="003B418D"/>
    <w:rsid w:val="003B420A"/>
    <w:rsid w:val="003B4C49"/>
    <w:rsid w:val="003B7F26"/>
    <w:rsid w:val="003C078E"/>
    <w:rsid w:val="003C1B79"/>
    <w:rsid w:val="003C3002"/>
    <w:rsid w:val="003C389A"/>
    <w:rsid w:val="003C48E6"/>
    <w:rsid w:val="003C4E40"/>
    <w:rsid w:val="003C5153"/>
    <w:rsid w:val="003C56D8"/>
    <w:rsid w:val="003C5F77"/>
    <w:rsid w:val="003C75FC"/>
    <w:rsid w:val="003D05E7"/>
    <w:rsid w:val="003D0CA5"/>
    <w:rsid w:val="003D0EAD"/>
    <w:rsid w:val="003D2A7F"/>
    <w:rsid w:val="003D484C"/>
    <w:rsid w:val="003D5CC8"/>
    <w:rsid w:val="003D6485"/>
    <w:rsid w:val="003D74AC"/>
    <w:rsid w:val="003E23EB"/>
    <w:rsid w:val="003E3371"/>
    <w:rsid w:val="003E4096"/>
    <w:rsid w:val="003F0ECD"/>
    <w:rsid w:val="003F2BC8"/>
    <w:rsid w:val="00403CCE"/>
    <w:rsid w:val="004121E2"/>
    <w:rsid w:val="0041317A"/>
    <w:rsid w:val="00416E52"/>
    <w:rsid w:val="0042380C"/>
    <w:rsid w:val="00423D55"/>
    <w:rsid w:val="00426D5C"/>
    <w:rsid w:val="004273E4"/>
    <w:rsid w:val="0043157E"/>
    <w:rsid w:val="00435BC2"/>
    <w:rsid w:val="00440792"/>
    <w:rsid w:val="00440DD1"/>
    <w:rsid w:val="004432E5"/>
    <w:rsid w:val="00445897"/>
    <w:rsid w:val="0044671B"/>
    <w:rsid w:val="00450385"/>
    <w:rsid w:val="004507A1"/>
    <w:rsid w:val="0045119C"/>
    <w:rsid w:val="00451F4C"/>
    <w:rsid w:val="004554D5"/>
    <w:rsid w:val="004563B0"/>
    <w:rsid w:val="00461E2D"/>
    <w:rsid w:val="0046399C"/>
    <w:rsid w:val="0046553C"/>
    <w:rsid w:val="00466D0E"/>
    <w:rsid w:val="0046739D"/>
    <w:rsid w:val="00470826"/>
    <w:rsid w:val="004739CD"/>
    <w:rsid w:val="00482596"/>
    <w:rsid w:val="004849A1"/>
    <w:rsid w:val="004902BA"/>
    <w:rsid w:val="0049289C"/>
    <w:rsid w:val="00493D6B"/>
    <w:rsid w:val="00494ADD"/>
    <w:rsid w:val="0049541F"/>
    <w:rsid w:val="00496B31"/>
    <w:rsid w:val="004973E3"/>
    <w:rsid w:val="004A5737"/>
    <w:rsid w:val="004A65BB"/>
    <w:rsid w:val="004B02F4"/>
    <w:rsid w:val="004B37D3"/>
    <w:rsid w:val="004B778F"/>
    <w:rsid w:val="004B7891"/>
    <w:rsid w:val="004C116A"/>
    <w:rsid w:val="004C1E28"/>
    <w:rsid w:val="004C2E0C"/>
    <w:rsid w:val="004C316E"/>
    <w:rsid w:val="004C474E"/>
    <w:rsid w:val="004C48BB"/>
    <w:rsid w:val="004C4D22"/>
    <w:rsid w:val="004D0107"/>
    <w:rsid w:val="004D023A"/>
    <w:rsid w:val="004D1878"/>
    <w:rsid w:val="004D30A2"/>
    <w:rsid w:val="004D5026"/>
    <w:rsid w:val="004E3A74"/>
    <w:rsid w:val="004E4361"/>
    <w:rsid w:val="004E4378"/>
    <w:rsid w:val="004E6AA7"/>
    <w:rsid w:val="004E6F15"/>
    <w:rsid w:val="004F30D2"/>
    <w:rsid w:val="00501100"/>
    <w:rsid w:val="005040FB"/>
    <w:rsid w:val="00504AE3"/>
    <w:rsid w:val="0050742D"/>
    <w:rsid w:val="00507E74"/>
    <w:rsid w:val="005101E0"/>
    <w:rsid w:val="00510F90"/>
    <w:rsid w:val="00511901"/>
    <w:rsid w:val="005138F3"/>
    <w:rsid w:val="00513D79"/>
    <w:rsid w:val="0051749C"/>
    <w:rsid w:val="00523312"/>
    <w:rsid w:val="00523897"/>
    <w:rsid w:val="005253F2"/>
    <w:rsid w:val="0053120C"/>
    <w:rsid w:val="005327A9"/>
    <w:rsid w:val="005335FC"/>
    <w:rsid w:val="005410A0"/>
    <w:rsid w:val="00542154"/>
    <w:rsid w:val="00542294"/>
    <w:rsid w:val="00543F95"/>
    <w:rsid w:val="005441ED"/>
    <w:rsid w:val="0054451E"/>
    <w:rsid w:val="00552709"/>
    <w:rsid w:val="00552D4E"/>
    <w:rsid w:val="00557053"/>
    <w:rsid w:val="0056750B"/>
    <w:rsid w:val="005725B2"/>
    <w:rsid w:val="00572AF8"/>
    <w:rsid w:val="00575600"/>
    <w:rsid w:val="005761EF"/>
    <w:rsid w:val="005814FE"/>
    <w:rsid w:val="00584402"/>
    <w:rsid w:val="005847FA"/>
    <w:rsid w:val="005916BC"/>
    <w:rsid w:val="00593EC2"/>
    <w:rsid w:val="00595587"/>
    <w:rsid w:val="0059694A"/>
    <w:rsid w:val="0059742E"/>
    <w:rsid w:val="005A2065"/>
    <w:rsid w:val="005A25B6"/>
    <w:rsid w:val="005A3594"/>
    <w:rsid w:val="005A3B08"/>
    <w:rsid w:val="005A4A71"/>
    <w:rsid w:val="005A6A3E"/>
    <w:rsid w:val="005A7B9A"/>
    <w:rsid w:val="005B36E3"/>
    <w:rsid w:val="005B48B4"/>
    <w:rsid w:val="005B525E"/>
    <w:rsid w:val="005B68DD"/>
    <w:rsid w:val="005B7CF2"/>
    <w:rsid w:val="005C014E"/>
    <w:rsid w:val="005C39C7"/>
    <w:rsid w:val="005C7425"/>
    <w:rsid w:val="005C7520"/>
    <w:rsid w:val="005D3D7F"/>
    <w:rsid w:val="005D5434"/>
    <w:rsid w:val="005D7361"/>
    <w:rsid w:val="005E1214"/>
    <w:rsid w:val="005E5EFE"/>
    <w:rsid w:val="005E5FC9"/>
    <w:rsid w:val="005E73F8"/>
    <w:rsid w:val="005E75EA"/>
    <w:rsid w:val="005F0F9A"/>
    <w:rsid w:val="005F1181"/>
    <w:rsid w:val="005F208E"/>
    <w:rsid w:val="005F3BD3"/>
    <w:rsid w:val="005F3F38"/>
    <w:rsid w:val="005F6581"/>
    <w:rsid w:val="005F6C28"/>
    <w:rsid w:val="00600AB6"/>
    <w:rsid w:val="00601EFA"/>
    <w:rsid w:val="006054B3"/>
    <w:rsid w:val="00611796"/>
    <w:rsid w:val="00614DE6"/>
    <w:rsid w:val="00617052"/>
    <w:rsid w:val="006246A8"/>
    <w:rsid w:val="00625E91"/>
    <w:rsid w:val="00631A1D"/>
    <w:rsid w:val="006343F8"/>
    <w:rsid w:val="006409A0"/>
    <w:rsid w:val="00643715"/>
    <w:rsid w:val="00646406"/>
    <w:rsid w:val="00647E0E"/>
    <w:rsid w:val="00647E31"/>
    <w:rsid w:val="0065482D"/>
    <w:rsid w:val="00655073"/>
    <w:rsid w:val="006612A4"/>
    <w:rsid w:val="006624E5"/>
    <w:rsid w:val="00667662"/>
    <w:rsid w:val="00671A07"/>
    <w:rsid w:val="0067207E"/>
    <w:rsid w:val="00673AD4"/>
    <w:rsid w:val="00673FE1"/>
    <w:rsid w:val="006768ED"/>
    <w:rsid w:val="00677DF1"/>
    <w:rsid w:val="00677ED7"/>
    <w:rsid w:val="0068112A"/>
    <w:rsid w:val="0068126B"/>
    <w:rsid w:val="00683409"/>
    <w:rsid w:val="00684461"/>
    <w:rsid w:val="00686920"/>
    <w:rsid w:val="006A2709"/>
    <w:rsid w:val="006A7A63"/>
    <w:rsid w:val="006B0C68"/>
    <w:rsid w:val="006B0DE0"/>
    <w:rsid w:val="006B4A90"/>
    <w:rsid w:val="006B693C"/>
    <w:rsid w:val="006B705E"/>
    <w:rsid w:val="006B7809"/>
    <w:rsid w:val="006C3099"/>
    <w:rsid w:val="006C3A1D"/>
    <w:rsid w:val="006C418C"/>
    <w:rsid w:val="006D4E29"/>
    <w:rsid w:val="006E0573"/>
    <w:rsid w:val="006E469D"/>
    <w:rsid w:val="006E5ED5"/>
    <w:rsid w:val="006F512F"/>
    <w:rsid w:val="006F5F43"/>
    <w:rsid w:val="006F6EF5"/>
    <w:rsid w:val="006F7C59"/>
    <w:rsid w:val="007018FA"/>
    <w:rsid w:val="00702FCF"/>
    <w:rsid w:val="0071189D"/>
    <w:rsid w:val="00713301"/>
    <w:rsid w:val="00714DF5"/>
    <w:rsid w:val="007154B4"/>
    <w:rsid w:val="00715891"/>
    <w:rsid w:val="00715C7E"/>
    <w:rsid w:val="00720923"/>
    <w:rsid w:val="007224D4"/>
    <w:rsid w:val="0072386D"/>
    <w:rsid w:val="00727326"/>
    <w:rsid w:val="00731E87"/>
    <w:rsid w:val="00732002"/>
    <w:rsid w:val="00734432"/>
    <w:rsid w:val="00734EEF"/>
    <w:rsid w:val="00736A44"/>
    <w:rsid w:val="0074336B"/>
    <w:rsid w:val="007463D8"/>
    <w:rsid w:val="00746DBD"/>
    <w:rsid w:val="007503BB"/>
    <w:rsid w:val="00751F91"/>
    <w:rsid w:val="007560C6"/>
    <w:rsid w:val="007565C8"/>
    <w:rsid w:val="00756880"/>
    <w:rsid w:val="00760688"/>
    <w:rsid w:val="007634B7"/>
    <w:rsid w:val="00763DAB"/>
    <w:rsid w:val="007669C0"/>
    <w:rsid w:val="00767BCA"/>
    <w:rsid w:val="007726C8"/>
    <w:rsid w:val="00772D72"/>
    <w:rsid w:val="00775CDC"/>
    <w:rsid w:val="00776709"/>
    <w:rsid w:val="007816D8"/>
    <w:rsid w:val="00782B2E"/>
    <w:rsid w:val="007832F2"/>
    <w:rsid w:val="00783B8D"/>
    <w:rsid w:val="00790B28"/>
    <w:rsid w:val="00790D27"/>
    <w:rsid w:val="00791683"/>
    <w:rsid w:val="0079389A"/>
    <w:rsid w:val="0079582A"/>
    <w:rsid w:val="007A6C33"/>
    <w:rsid w:val="007B2BFE"/>
    <w:rsid w:val="007B2EC7"/>
    <w:rsid w:val="007B454D"/>
    <w:rsid w:val="007C1CBD"/>
    <w:rsid w:val="007C60F8"/>
    <w:rsid w:val="007D20B8"/>
    <w:rsid w:val="007D2538"/>
    <w:rsid w:val="007D5CD2"/>
    <w:rsid w:val="007E0437"/>
    <w:rsid w:val="007E0E26"/>
    <w:rsid w:val="007E1532"/>
    <w:rsid w:val="007E17FE"/>
    <w:rsid w:val="007E306E"/>
    <w:rsid w:val="007E6FA7"/>
    <w:rsid w:val="007F0EB5"/>
    <w:rsid w:val="007F2B54"/>
    <w:rsid w:val="007F7961"/>
    <w:rsid w:val="007F7BEB"/>
    <w:rsid w:val="00801A48"/>
    <w:rsid w:val="00803344"/>
    <w:rsid w:val="00804B25"/>
    <w:rsid w:val="00806E88"/>
    <w:rsid w:val="0080746F"/>
    <w:rsid w:val="008078B0"/>
    <w:rsid w:val="00807AC3"/>
    <w:rsid w:val="008121D4"/>
    <w:rsid w:val="00812EC2"/>
    <w:rsid w:val="00815C79"/>
    <w:rsid w:val="00820E21"/>
    <w:rsid w:val="00825122"/>
    <w:rsid w:val="0082518E"/>
    <w:rsid w:val="00826B4A"/>
    <w:rsid w:val="00826ED8"/>
    <w:rsid w:val="008333F0"/>
    <w:rsid w:val="0083391D"/>
    <w:rsid w:val="00842ACD"/>
    <w:rsid w:val="00843EED"/>
    <w:rsid w:val="0084436A"/>
    <w:rsid w:val="00846B5D"/>
    <w:rsid w:val="00856052"/>
    <w:rsid w:val="00857BC5"/>
    <w:rsid w:val="00865495"/>
    <w:rsid w:val="008667B8"/>
    <w:rsid w:val="008765C8"/>
    <w:rsid w:val="00882D69"/>
    <w:rsid w:val="00885AE9"/>
    <w:rsid w:val="008A0E58"/>
    <w:rsid w:val="008A1B98"/>
    <w:rsid w:val="008A3191"/>
    <w:rsid w:val="008A3B85"/>
    <w:rsid w:val="008A4D4F"/>
    <w:rsid w:val="008A6525"/>
    <w:rsid w:val="008B0A72"/>
    <w:rsid w:val="008B1C58"/>
    <w:rsid w:val="008B21AB"/>
    <w:rsid w:val="008B519C"/>
    <w:rsid w:val="008B563B"/>
    <w:rsid w:val="008B5AB6"/>
    <w:rsid w:val="008B6371"/>
    <w:rsid w:val="008B6FCE"/>
    <w:rsid w:val="008C0470"/>
    <w:rsid w:val="008C2BFB"/>
    <w:rsid w:val="008C4402"/>
    <w:rsid w:val="008C4770"/>
    <w:rsid w:val="008C4C27"/>
    <w:rsid w:val="008C5A41"/>
    <w:rsid w:val="008C7B9A"/>
    <w:rsid w:val="008D09D7"/>
    <w:rsid w:val="008D0F21"/>
    <w:rsid w:val="008D2006"/>
    <w:rsid w:val="008E1AC1"/>
    <w:rsid w:val="008E2364"/>
    <w:rsid w:val="008E3949"/>
    <w:rsid w:val="008E4370"/>
    <w:rsid w:val="008E5EB5"/>
    <w:rsid w:val="008E6437"/>
    <w:rsid w:val="008E76E3"/>
    <w:rsid w:val="008F5CA2"/>
    <w:rsid w:val="00900174"/>
    <w:rsid w:val="009024DE"/>
    <w:rsid w:val="009047B8"/>
    <w:rsid w:val="00916026"/>
    <w:rsid w:val="0091775C"/>
    <w:rsid w:val="009239C8"/>
    <w:rsid w:val="00924855"/>
    <w:rsid w:val="00924D7D"/>
    <w:rsid w:val="00926410"/>
    <w:rsid w:val="00926F58"/>
    <w:rsid w:val="0093280F"/>
    <w:rsid w:val="00937887"/>
    <w:rsid w:val="009445BA"/>
    <w:rsid w:val="0095059A"/>
    <w:rsid w:val="00955128"/>
    <w:rsid w:val="009551B3"/>
    <w:rsid w:val="0095684A"/>
    <w:rsid w:val="0096027F"/>
    <w:rsid w:val="00960892"/>
    <w:rsid w:val="00963D61"/>
    <w:rsid w:val="009663DC"/>
    <w:rsid w:val="009673AD"/>
    <w:rsid w:val="00970EA0"/>
    <w:rsid w:val="0097180F"/>
    <w:rsid w:val="00972D06"/>
    <w:rsid w:val="0097346E"/>
    <w:rsid w:val="00973F34"/>
    <w:rsid w:val="00974C1D"/>
    <w:rsid w:val="00980179"/>
    <w:rsid w:val="00983532"/>
    <w:rsid w:val="00986E55"/>
    <w:rsid w:val="00987950"/>
    <w:rsid w:val="00997430"/>
    <w:rsid w:val="009A2E4C"/>
    <w:rsid w:val="009A3537"/>
    <w:rsid w:val="009A79BA"/>
    <w:rsid w:val="009A7B7F"/>
    <w:rsid w:val="009B0CD3"/>
    <w:rsid w:val="009B121B"/>
    <w:rsid w:val="009B3869"/>
    <w:rsid w:val="009B4C2D"/>
    <w:rsid w:val="009B50C1"/>
    <w:rsid w:val="009B5485"/>
    <w:rsid w:val="009B5862"/>
    <w:rsid w:val="009B633F"/>
    <w:rsid w:val="009C1F5F"/>
    <w:rsid w:val="009D03A2"/>
    <w:rsid w:val="009D213F"/>
    <w:rsid w:val="009E0E0E"/>
    <w:rsid w:val="009E34B9"/>
    <w:rsid w:val="009E55A7"/>
    <w:rsid w:val="009E6142"/>
    <w:rsid w:val="009E64EA"/>
    <w:rsid w:val="009F081B"/>
    <w:rsid w:val="009F4799"/>
    <w:rsid w:val="00A0080C"/>
    <w:rsid w:val="00A02EED"/>
    <w:rsid w:val="00A05A77"/>
    <w:rsid w:val="00A05DE4"/>
    <w:rsid w:val="00A05EA9"/>
    <w:rsid w:val="00A131F5"/>
    <w:rsid w:val="00A14468"/>
    <w:rsid w:val="00A17049"/>
    <w:rsid w:val="00A1730F"/>
    <w:rsid w:val="00A21F59"/>
    <w:rsid w:val="00A22245"/>
    <w:rsid w:val="00A2230F"/>
    <w:rsid w:val="00A2237B"/>
    <w:rsid w:val="00A25118"/>
    <w:rsid w:val="00A2600A"/>
    <w:rsid w:val="00A26D92"/>
    <w:rsid w:val="00A35065"/>
    <w:rsid w:val="00A35090"/>
    <w:rsid w:val="00A35D27"/>
    <w:rsid w:val="00A3639B"/>
    <w:rsid w:val="00A364D1"/>
    <w:rsid w:val="00A36959"/>
    <w:rsid w:val="00A4293E"/>
    <w:rsid w:val="00A511EA"/>
    <w:rsid w:val="00A51BA0"/>
    <w:rsid w:val="00A54BEF"/>
    <w:rsid w:val="00A54E8A"/>
    <w:rsid w:val="00A61B82"/>
    <w:rsid w:val="00A62104"/>
    <w:rsid w:val="00A62D2F"/>
    <w:rsid w:val="00A6460B"/>
    <w:rsid w:val="00A65770"/>
    <w:rsid w:val="00A66631"/>
    <w:rsid w:val="00A672E9"/>
    <w:rsid w:val="00A6765C"/>
    <w:rsid w:val="00A70F9D"/>
    <w:rsid w:val="00A71A60"/>
    <w:rsid w:val="00A8167C"/>
    <w:rsid w:val="00A82AC0"/>
    <w:rsid w:val="00A8466F"/>
    <w:rsid w:val="00A846B4"/>
    <w:rsid w:val="00A865A8"/>
    <w:rsid w:val="00A86737"/>
    <w:rsid w:val="00A910DE"/>
    <w:rsid w:val="00A917DD"/>
    <w:rsid w:val="00A95E58"/>
    <w:rsid w:val="00AA0202"/>
    <w:rsid w:val="00AA129E"/>
    <w:rsid w:val="00AA315E"/>
    <w:rsid w:val="00AA5588"/>
    <w:rsid w:val="00AA6106"/>
    <w:rsid w:val="00AB07A4"/>
    <w:rsid w:val="00AB1A5C"/>
    <w:rsid w:val="00AB365D"/>
    <w:rsid w:val="00AB706E"/>
    <w:rsid w:val="00AB7DF9"/>
    <w:rsid w:val="00AC0E44"/>
    <w:rsid w:val="00AC1799"/>
    <w:rsid w:val="00AC5E42"/>
    <w:rsid w:val="00AC6E17"/>
    <w:rsid w:val="00AC7BC9"/>
    <w:rsid w:val="00AD060C"/>
    <w:rsid w:val="00AD0F94"/>
    <w:rsid w:val="00AD2FD2"/>
    <w:rsid w:val="00AD5527"/>
    <w:rsid w:val="00AE0725"/>
    <w:rsid w:val="00AE1A5F"/>
    <w:rsid w:val="00AE4F94"/>
    <w:rsid w:val="00AE56FE"/>
    <w:rsid w:val="00AE7813"/>
    <w:rsid w:val="00AF588C"/>
    <w:rsid w:val="00AF60AC"/>
    <w:rsid w:val="00B01E7C"/>
    <w:rsid w:val="00B05FB6"/>
    <w:rsid w:val="00B0718B"/>
    <w:rsid w:val="00B10098"/>
    <w:rsid w:val="00B10AAC"/>
    <w:rsid w:val="00B11377"/>
    <w:rsid w:val="00B15D49"/>
    <w:rsid w:val="00B215DC"/>
    <w:rsid w:val="00B2176D"/>
    <w:rsid w:val="00B22480"/>
    <w:rsid w:val="00B2317F"/>
    <w:rsid w:val="00B26DE3"/>
    <w:rsid w:val="00B26FF3"/>
    <w:rsid w:val="00B31A40"/>
    <w:rsid w:val="00B327C0"/>
    <w:rsid w:val="00B34225"/>
    <w:rsid w:val="00B34428"/>
    <w:rsid w:val="00B350A0"/>
    <w:rsid w:val="00B37D7B"/>
    <w:rsid w:val="00B40C98"/>
    <w:rsid w:val="00B422B1"/>
    <w:rsid w:val="00B42F43"/>
    <w:rsid w:val="00B45326"/>
    <w:rsid w:val="00B47AB3"/>
    <w:rsid w:val="00B51D3B"/>
    <w:rsid w:val="00B55E99"/>
    <w:rsid w:val="00B5678D"/>
    <w:rsid w:val="00B57E12"/>
    <w:rsid w:val="00B60D13"/>
    <w:rsid w:val="00B613E9"/>
    <w:rsid w:val="00B62E4F"/>
    <w:rsid w:val="00B63261"/>
    <w:rsid w:val="00B65352"/>
    <w:rsid w:val="00B6613E"/>
    <w:rsid w:val="00B671D0"/>
    <w:rsid w:val="00B72414"/>
    <w:rsid w:val="00B7278D"/>
    <w:rsid w:val="00B737B9"/>
    <w:rsid w:val="00B75CF1"/>
    <w:rsid w:val="00B82C5C"/>
    <w:rsid w:val="00B85AEB"/>
    <w:rsid w:val="00B94706"/>
    <w:rsid w:val="00B94972"/>
    <w:rsid w:val="00BA05A9"/>
    <w:rsid w:val="00BA0B6F"/>
    <w:rsid w:val="00BA3D3F"/>
    <w:rsid w:val="00BA6F6B"/>
    <w:rsid w:val="00BB02AA"/>
    <w:rsid w:val="00BB4C06"/>
    <w:rsid w:val="00BB4CF3"/>
    <w:rsid w:val="00BB655E"/>
    <w:rsid w:val="00BC440E"/>
    <w:rsid w:val="00BC540D"/>
    <w:rsid w:val="00BC5BEE"/>
    <w:rsid w:val="00BC5EF0"/>
    <w:rsid w:val="00BC62EC"/>
    <w:rsid w:val="00BC6554"/>
    <w:rsid w:val="00BD16E2"/>
    <w:rsid w:val="00BD3862"/>
    <w:rsid w:val="00BD693B"/>
    <w:rsid w:val="00BD6FAF"/>
    <w:rsid w:val="00BE12A6"/>
    <w:rsid w:val="00BE264A"/>
    <w:rsid w:val="00BE2846"/>
    <w:rsid w:val="00BE2A42"/>
    <w:rsid w:val="00BE2C9C"/>
    <w:rsid w:val="00BE43B8"/>
    <w:rsid w:val="00BE74CC"/>
    <w:rsid w:val="00BF079F"/>
    <w:rsid w:val="00BF16DF"/>
    <w:rsid w:val="00BF25EB"/>
    <w:rsid w:val="00BF364A"/>
    <w:rsid w:val="00BF3FAF"/>
    <w:rsid w:val="00C00427"/>
    <w:rsid w:val="00C01035"/>
    <w:rsid w:val="00C02DAA"/>
    <w:rsid w:val="00C0489D"/>
    <w:rsid w:val="00C04925"/>
    <w:rsid w:val="00C05DE7"/>
    <w:rsid w:val="00C12269"/>
    <w:rsid w:val="00C12E19"/>
    <w:rsid w:val="00C14EA3"/>
    <w:rsid w:val="00C14EDD"/>
    <w:rsid w:val="00C15732"/>
    <w:rsid w:val="00C16BAC"/>
    <w:rsid w:val="00C17BA4"/>
    <w:rsid w:val="00C235A9"/>
    <w:rsid w:val="00C25275"/>
    <w:rsid w:val="00C2654F"/>
    <w:rsid w:val="00C3123A"/>
    <w:rsid w:val="00C3155B"/>
    <w:rsid w:val="00C320E6"/>
    <w:rsid w:val="00C3564A"/>
    <w:rsid w:val="00C41152"/>
    <w:rsid w:val="00C4477D"/>
    <w:rsid w:val="00C4776B"/>
    <w:rsid w:val="00C50B66"/>
    <w:rsid w:val="00C50F03"/>
    <w:rsid w:val="00C522FA"/>
    <w:rsid w:val="00C52FF6"/>
    <w:rsid w:val="00C531C1"/>
    <w:rsid w:val="00C53402"/>
    <w:rsid w:val="00C5659F"/>
    <w:rsid w:val="00C57047"/>
    <w:rsid w:val="00C60215"/>
    <w:rsid w:val="00C6025C"/>
    <w:rsid w:val="00C611A9"/>
    <w:rsid w:val="00C63194"/>
    <w:rsid w:val="00C63789"/>
    <w:rsid w:val="00C662DC"/>
    <w:rsid w:val="00C72DC0"/>
    <w:rsid w:val="00C758D7"/>
    <w:rsid w:val="00C76A33"/>
    <w:rsid w:val="00C77F3D"/>
    <w:rsid w:val="00C8088D"/>
    <w:rsid w:val="00C815BC"/>
    <w:rsid w:val="00C824A7"/>
    <w:rsid w:val="00C8294A"/>
    <w:rsid w:val="00C844F5"/>
    <w:rsid w:val="00C93CFF"/>
    <w:rsid w:val="00C95741"/>
    <w:rsid w:val="00C96BCB"/>
    <w:rsid w:val="00CA47D0"/>
    <w:rsid w:val="00CA4FDE"/>
    <w:rsid w:val="00CA5D4A"/>
    <w:rsid w:val="00CA70D8"/>
    <w:rsid w:val="00CA7611"/>
    <w:rsid w:val="00CB125C"/>
    <w:rsid w:val="00CC1603"/>
    <w:rsid w:val="00CC16C0"/>
    <w:rsid w:val="00CC2D76"/>
    <w:rsid w:val="00CC4DF1"/>
    <w:rsid w:val="00CC74FB"/>
    <w:rsid w:val="00CC7575"/>
    <w:rsid w:val="00CD2DE3"/>
    <w:rsid w:val="00CD4A25"/>
    <w:rsid w:val="00CD6B5F"/>
    <w:rsid w:val="00CD6E09"/>
    <w:rsid w:val="00CD6E1B"/>
    <w:rsid w:val="00CD738B"/>
    <w:rsid w:val="00CE005E"/>
    <w:rsid w:val="00CE04CA"/>
    <w:rsid w:val="00CE290B"/>
    <w:rsid w:val="00CE5009"/>
    <w:rsid w:val="00CE616B"/>
    <w:rsid w:val="00CE6707"/>
    <w:rsid w:val="00CE728A"/>
    <w:rsid w:val="00CF02CD"/>
    <w:rsid w:val="00CF1086"/>
    <w:rsid w:val="00CF133E"/>
    <w:rsid w:val="00CF16EE"/>
    <w:rsid w:val="00CF212C"/>
    <w:rsid w:val="00CF477D"/>
    <w:rsid w:val="00CF5C24"/>
    <w:rsid w:val="00CF6456"/>
    <w:rsid w:val="00CF6A7E"/>
    <w:rsid w:val="00CF6FBE"/>
    <w:rsid w:val="00CF70ED"/>
    <w:rsid w:val="00CF7D68"/>
    <w:rsid w:val="00D00A2E"/>
    <w:rsid w:val="00D01F9F"/>
    <w:rsid w:val="00D024C8"/>
    <w:rsid w:val="00D02976"/>
    <w:rsid w:val="00D0406D"/>
    <w:rsid w:val="00D047C8"/>
    <w:rsid w:val="00D07F44"/>
    <w:rsid w:val="00D12AE9"/>
    <w:rsid w:val="00D12BFD"/>
    <w:rsid w:val="00D14333"/>
    <w:rsid w:val="00D201CE"/>
    <w:rsid w:val="00D215F4"/>
    <w:rsid w:val="00D24477"/>
    <w:rsid w:val="00D26DE5"/>
    <w:rsid w:val="00D27699"/>
    <w:rsid w:val="00D27B42"/>
    <w:rsid w:val="00D31F92"/>
    <w:rsid w:val="00D342D5"/>
    <w:rsid w:val="00D401E6"/>
    <w:rsid w:val="00D4036C"/>
    <w:rsid w:val="00D43B29"/>
    <w:rsid w:val="00D44E6A"/>
    <w:rsid w:val="00D45DAF"/>
    <w:rsid w:val="00D4622A"/>
    <w:rsid w:val="00D46B08"/>
    <w:rsid w:val="00D46E25"/>
    <w:rsid w:val="00D51589"/>
    <w:rsid w:val="00D52EB3"/>
    <w:rsid w:val="00D5313B"/>
    <w:rsid w:val="00D5473B"/>
    <w:rsid w:val="00D664CE"/>
    <w:rsid w:val="00D66C01"/>
    <w:rsid w:val="00D676A4"/>
    <w:rsid w:val="00D67CAA"/>
    <w:rsid w:val="00D71DEF"/>
    <w:rsid w:val="00D744CB"/>
    <w:rsid w:val="00D770B1"/>
    <w:rsid w:val="00D80113"/>
    <w:rsid w:val="00D804A7"/>
    <w:rsid w:val="00D83360"/>
    <w:rsid w:val="00D845A5"/>
    <w:rsid w:val="00D877FD"/>
    <w:rsid w:val="00D90C07"/>
    <w:rsid w:val="00D90F5C"/>
    <w:rsid w:val="00D91CE1"/>
    <w:rsid w:val="00D94D74"/>
    <w:rsid w:val="00D95F86"/>
    <w:rsid w:val="00D96F66"/>
    <w:rsid w:val="00DA07E2"/>
    <w:rsid w:val="00DA10E7"/>
    <w:rsid w:val="00DA6540"/>
    <w:rsid w:val="00DA7A3C"/>
    <w:rsid w:val="00DB1B43"/>
    <w:rsid w:val="00DB2457"/>
    <w:rsid w:val="00DB24EC"/>
    <w:rsid w:val="00DB3698"/>
    <w:rsid w:val="00DB4006"/>
    <w:rsid w:val="00DB5505"/>
    <w:rsid w:val="00DB61C7"/>
    <w:rsid w:val="00DB677F"/>
    <w:rsid w:val="00DC1B4F"/>
    <w:rsid w:val="00DC1D77"/>
    <w:rsid w:val="00DC4570"/>
    <w:rsid w:val="00DC5DDE"/>
    <w:rsid w:val="00DC6571"/>
    <w:rsid w:val="00DC7B0E"/>
    <w:rsid w:val="00DD1F1B"/>
    <w:rsid w:val="00DD2136"/>
    <w:rsid w:val="00DD6153"/>
    <w:rsid w:val="00DE11A3"/>
    <w:rsid w:val="00DE3898"/>
    <w:rsid w:val="00DE6797"/>
    <w:rsid w:val="00DE67F9"/>
    <w:rsid w:val="00DE79DB"/>
    <w:rsid w:val="00DE7E35"/>
    <w:rsid w:val="00DF06C7"/>
    <w:rsid w:val="00DF2BF6"/>
    <w:rsid w:val="00DF3103"/>
    <w:rsid w:val="00DF34FC"/>
    <w:rsid w:val="00DF566F"/>
    <w:rsid w:val="00DF5CC6"/>
    <w:rsid w:val="00DF6811"/>
    <w:rsid w:val="00DF6F0E"/>
    <w:rsid w:val="00DF755C"/>
    <w:rsid w:val="00E0201B"/>
    <w:rsid w:val="00E02DFD"/>
    <w:rsid w:val="00E064CA"/>
    <w:rsid w:val="00E104E3"/>
    <w:rsid w:val="00E108EC"/>
    <w:rsid w:val="00E10B31"/>
    <w:rsid w:val="00E12C3E"/>
    <w:rsid w:val="00E13E2A"/>
    <w:rsid w:val="00E15A86"/>
    <w:rsid w:val="00E16373"/>
    <w:rsid w:val="00E2046A"/>
    <w:rsid w:val="00E2092E"/>
    <w:rsid w:val="00E20BEA"/>
    <w:rsid w:val="00E23233"/>
    <w:rsid w:val="00E233BB"/>
    <w:rsid w:val="00E235B0"/>
    <w:rsid w:val="00E30BE0"/>
    <w:rsid w:val="00E310FA"/>
    <w:rsid w:val="00E330D2"/>
    <w:rsid w:val="00E33568"/>
    <w:rsid w:val="00E33BE1"/>
    <w:rsid w:val="00E355A0"/>
    <w:rsid w:val="00E4141F"/>
    <w:rsid w:val="00E41787"/>
    <w:rsid w:val="00E4606A"/>
    <w:rsid w:val="00E46120"/>
    <w:rsid w:val="00E4757D"/>
    <w:rsid w:val="00E512E7"/>
    <w:rsid w:val="00E530D7"/>
    <w:rsid w:val="00E540E3"/>
    <w:rsid w:val="00E54FCA"/>
    <w:rsid w:val="00E55781"/>
    <w:rsid w:val="00E573F3"/>
    <w:rsid w:val="00E6434F"/>
    <w:rsid w:val="00E65605"/>
    <w:rsid w:val="00E7047F"/>
    <w:rsid w:val="00E71DA7"/>
    <w:rsid w:val="00E7397A"/>
    <w:rsid w:val="00E7599B"/>
    <w:rsid w:val="00E77C71"/>
    <w:rsid w:val="00E83635"/>
    <w:rsid w:val="00E83B05"/>
    <w:rsid w:val="00E85DAD"/>
    <w:rsid w:val="00E90426"/>
    <w:rsid w:val="00E92A2E"/>
    <w:rsid w:val="00E92DCC"/>
    <w:rsid w:val="00E936A6"/>
    <w:rsid w:val="00E938D5"/>
    <w:rsid w:val="00E94C61"/>
    <w:rsid w:val="00EA7135"/>
    <w:rsid w:val="00EB3299"/>
    <w:rsid w:val="00EC4FFF"/>
    <w:rsid w:val="00EC5BB4"/>
    <w:rsid w:val="00ED06BC"/>
    <w:rsid w:val="00ED1AB6"/>
    <w:rsid w:val="00ED2D5E"/>
    <w:rsid w:val="00ED2DB0"/>
    <w:rsid w:val="00ED4324"/>
    <w:rsid w:val="00ED5A4C"/>
    <w:rsid w:val="00ED7F9F"/>
    <w:rsid w:val="00EE503C"/>
    <w:rsid w:val="00EE5998"/>
    <w:rsid w:val="00EF0B2B"/>
    <w:rsid w:val="00EF1483"/>
    <w:rsid w:val="00EF34CE"/>
    <w:rsid w:val="00EF46DF"/>
    <w:rsid w:val="00EF4AEC"/>
    <w:rsid w:val="00EF6ACA"/>
    <w:rsid w:val="00EF6D6F"/>
    <w:rsid w:val="00F0390C"/>
    <w:rsid w:val="00F110E6"/>
    <w:rsid w:val="00F13BFB"/>
    <w:rsid w:val="00F143B9"/>
    <w:rsid w:val="00F163A9"/>
    <w:rsid w:val="00F227F3"/>
    <w:rsid w:val="00F24D90"/>
    <w:rsid w:val="00F2532C"/>
    <w:rsid w:val="00F25872"/>
    <w:rsid w:val="00F25E8E"/>
    <w:rsid w:val="00F30CE2"/>
    <w:rsid w:val="00F3172A"/>
    <w:rsid w:val="00F32844"/>
    <w:rsid w:val="00F34B62"/>
    <w:rsid w:val="00F35B03"/>
    <w:rsid w:val="00F421AB"/>
    <w:rsid w:val="00F440B2"/>
    <w:rsid w:val="00F45049"/>
    <w:rsid w:val="00F479D8"/>
    <w:rsid w:val="00F520B1"/>
    <w:rsid w:val="00F54B5E"/>
    <w:rsid w:val="00F607D6"/>
    <w:rsid w:val="00F626FF"/>
    <w:rsid w:val="00F633CF"/>
    <w:rsid w:val="00F7015C"/>
    <w:rsid w:val="00F723F4"/>
    <w:rsid w:val="00F728A3"/>
    <w:rsid w:val="00F806ED"/>
    <w:rsid w:val="00F95D74"/>
    <w:rsid w:val="00F95DAC"/>
    <w:rsid w:val="00FA0A25"/>
    <w:rsid w:val="00FA0ADE"/>
    <w:rsid w:val="00FA70F3"/>
    <w:rsid w:val="00FB0569"/>
    <w:rsid w:val="00FB15A7"/>
    <w:rsid w:val="00FB4586"/>
    <w:rsid w:val="00FB7B3B"/>
    <w:rsid w:val="00FB7C8D"/>
    <w:rsid w:val="00FC06FC"/>
    <w:rsid w:val="00FC2E2A"/>
    <w:rsid w:val="00FC5274"/>
    <w:rsid w:val="00FD0712"/>
    <w:rsid w:val="00FD7B00"/>
    <w:rsid w:val="00FD7BD2"/>
    <w:rsid w:val="00FD7E8B"/>
    <w:rsid w:val="00FE0B02"/>
    <w:rsid w:val="00FE6401"/>
    <w:rsid w:val="00FE72AE"/>
    <w:rsid w:val="00FF3214"/>
    <w:rsid w:val="00FF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DC1B"/>
  <w15:docId w15:val="{7AF6EB77-673A-41C9-A93B-723DCB7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D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6D0E"/>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6D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D0E"/>
    <w:rPr>
      <w:rFonts w:ascii="Segoe UI" w:hAnsi="Segoe UI" w:cs="Segoe UI"/>
      <w:sz w:val="18"/>
      <w:szCs w:val="18"/>
    </w:rPr>
  </w:style>
  <w:style w:type="paragraph" w:styleId="Tekstpodstawowy">
    <w:name w:val="Body Text"/>
    <w:basedOn w:val="Normalny"/>
    <w:link w:val="TekstpodstawowyZnak"/>
    <w:rsid w:val="00AF588C"/>
    <w:pPr>
      <w:tabs>
        <w:tab w:val="left" w:pos="851"/>
        <w:tab w:val="center" w:pos="9356"/>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AF588C"/>
    <w:rPr>
      <w:rFonts w:ascii="Times New Roman" w:eastAsia="Times New Roman" w:hAnsi="Times New Roman" w:cs="Times New Roman"/>
      <w:sz w:val="24"/>
      <w:szCs w:val="20"/>
      <w:lang w:eastAsia="zh-CN"/>
    </w:rPr>
  </w:style>
  <w:style w:type="paragraph" w:customStyle="1" w:styleId="western">
    <w:name w:val="western"/>
    <w:basedOn w:val="Normalny"/>
    <w:rsid w:val="00E65605"/>
    <w:pPr>
      <w:spacing w:before="100" w:beforeAutospacing="1" w:after="119" w:line="240" w:lineRule="auto"/>
    </w:pPr>
    <w:rPr>
      <w:rFonts w:ascii="Times New Roman" w:hAnsi="Times New Roman" w:cs="Times New Roman"/>
      <w:color w:val="000000"/>
      <w:sz w:val="24"/>
      <w:szCs w:val="24"/>
      <w:lang w:eastAsia="pl-PL"/>
    </w:rPr>
  </w:style>
  <w:style w:type="paragraph" w:styleId="Bezodstpw">
    <w:name w:val="No Spacing"/>
    <w:basedOn w:val="Normalny"/>
    <w:uiPriority w:val="99"/>
    <w:qFormat/>
    <w:rsid w:val="0032537B"/>
    <w:pPr>
      <w:autoSpaceDE w:val="0"/>
      <w:autoSpaceDN w:val="0"/>
      <w:spacing w:after="0" w:line="240" w:lineRule="auto"/>
    </w:pPr>
    <w:rPr>
      <w:rFonts w:ascii="Calibri" w:hAnsi="Calibri" w:cs="Calibri"/>
    </w:rPr>
  </w:style>
  <w:style w:type="paragraph" w:styleId="Nagwek">
    <w:name w:val="header"/>
    <w:basedOn w:val="Normalny"/>
    <w:link w:val="NagwekZnak"/>
    <w:uiPriority w:val="99"/>
    <w:unhideWhenUsed/>
    <w:rsid w:val="00D27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B42"/>
  </w:style>
  <w:style w:type="paragraph" w:styleId="Stopka">
    <w:name w:val="footer"/>
    <w:basedOn w:val="Normalny"/>
    <w:link w:val="StopkaZnak"/>
    <w:uiPriority w:val="99"/>
    <w:unhideWhenUsed/>
    <w:rsid w:val="00D27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B42"/>
  </w:style>
  <w:style w:type="character" w:styleId="Uwydatnienie">
    <w:name w:val="Emphasis"/>
    <w:basedOn w:val="Domylnaczcionkaakapitu"/>
    <w:uiPriority w:val="20"/>
    <w:qFormat/>
    <w:rsid w:val="00092E8A"/>
    <w:rPr>
      <w:i/>
      <w:iCs/>
    </w:rPr>
  </w:style>
  <w:style w:type="character" w:customStyle="1" w:styleId="alb">
    <w:name w:val="a_lb"/>
    <w:rsid w:val="00F520B1"/>
  </w:style>
  <w:style w:type="paragraph" w:customStyle="1" w:styleId="Standard">
    <w:name w:val="Standard"/>
    <w:rsid w:val="0000210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22"/>
    <w:qFormat/>
    <w:rsid w:val="00A51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006">
      <w:bodyDiv w:val="1"/>
      <w:marLeft w:val="0"/>
      <w:marRight w:val="0"/>
      <w:marTop w:val="0"/>
      <w:marBottom w:val="0"/>
      <w:divBdr>
        <w:top w:val="none" w:sz="0" w:space="0" w:color="auto"/>
        <w:left w:val="none" w:sz="0" w:space="0" w:color="auto"/>
        <w:bottom w:val="none" w:sz="0" w:space="0" w:color="auto"/>
        <w:right w:val="none" w:sz="0" w:space="0" w:color="auto"/>
      </w:divBdr>
    </w:div>
    <w:div w:id="23017938">
      <w:bodyDiv w:val="1"/>
      <w:marLeft w:val="0"/>
      <w:marRight w:val="0"/>
      <w:marTop w:val="0"/>
      <w:marBottom w:val="0"/>
      <w:divBdr>
        <w:top w:val="none" w:sz="0" w:space="0" w:color="auto"/>
        <w:left w:val="none" w:sz="0" w:space="0" w:color="auto"/>
        <w:bottom w:val="none" w:sz="0" w:space="0" w:color="auto"/>
        <w:right w:val="none" w:sz="0" w:space="0" w:color="auto"/>
      </w:divBdr>
    </w:div>
    <w:div w:id="53430054">
      <w:bodyDiv w:val="1"/>
      <w:marLeft w:val="0"/>
      <w:marRight w:val="0"/>
      <w:marTop w:val="0"/>
      <w:marBottom w:val="0"/>
      <w:divBdr>
        <w:top w:val="none" w:sz="0" w:space="0" w:color="auto"/>
        <w:left w:val="none" w:sz="0" w:space="0" w:color="auto"/>
        <w:bottom w:val="none" w:sz="0" w:space="0" w:color="auto"/>
        <w:right w:val="none" w:sz="0" w:space="0" w:color="auto"/>
      </w:divBdr>
    </w:div>
    <w:div w:id="119501136">
      <w:bodyDiv w:val="1"/>
      <w:marLeft w:val="0"/>
      <w:marRight w:val="0"/>
      <w:marTop w:val="0"/>
      <w:marBottom w:val="0"/>
      <w:divBdr>
        <w:top w:val="none" w:sz="0" w:space="0" w:color="auto"/>
        <w:left w:val="none" w:sz="0" w:space="0" w:color="auto"/>
        <w:bottom w:val="none" w:sz="0" w:space="0" w:color="auto"/>
        <w:right w:val="none" w:sz="0" w:space="0" w:color="auto"/>
      </w:divBdr>
    </w:div>
    <w:div w:id="165637244">
      <w:bodyDiv w:val="1"/>
      <w:marLeft w:val="0"/>
      <w:marRight w:val="0"/>
      <w:marTop w:val="0"/>
      <w:marBottom w:val="0"/>
      <w:divBdr>
        <w:top w:val="none" w:sz="0" w:space="0" w:color="auto"/>
        <w:left w:val="none" w:sz="0" w:space="0" w:color="auto"/>
        <w:bottom w:val="none" w:sz="0" w:space="0" w:color="auto"/>
        <w:right w:val="none" w:sz="0" w:space="0" w:color="auto"/>
      </w:divBdr>
    </w:div>
    <w:div w:id="165706991">
      <w:bodyDiv w:val="1"/>
      <w:marLeft w:val="0"/>
      <w:marRight w:val="0"/>
      <w:marTop w:val="0"/>
      <w:marBottom w:val="0"/>
      <w:divBdr>
        <w:top w:val="none" w:sz="0" w:space="0" w:color="auto"/>
        <w:left w:val="none" w:sz="0" w:space="0" w:color="auto"/>
        <w:bottom w:val="none" w:sz="0" w:space="0" w:color="auto"/>
        <w:right w:val="none" w:sz="0" w:space="0" w:color="auto"/>
      </w:divBdr>
    </w:div>
    <w:div w:id="196312773">
      <w:bodyDiv w:val="1"/>
      <w:marLeft w:val="0"/>
      <w:marRight w:val="0"/>
      <w:marTop w:val="0"/>
      <w:marBottom w:val="0"/>
      <w:divBdr>
        <w:top w:val="none" w:sz="0" w:space="0" w:color="auto"/>
        <w:left w:val="none" w:sz="0" w:space="0" w:color="auto"/>
        <w:bottom w:val="none" w:sz="0" w:space="0" w:color="auto"/>
        <w:right w:val="none" w:sz="0" w:space="0" w:color="auto"/>
      </w:divBdr>
    </w:div>
    <w:div w:id="196553893">
      <w:bodyDiv w:val="1"/>
      <w:marLeft w:val="0"/>
      <w:marRight w:val="0"/>
      <w:marTop w:val="0"/>
      <w:marBottom w:val="0"/>
      <w:divBdr>
        <w:top w:val="none" w:sz="0" w:space="0" w:color="auto"/>
        <w:left w:val="none" w:sz="0" w:space="0" w:color="auto"/>
        <w:bottom w:val="none" w:sz="0" w:space="0" w:color="auto"/>
        <w:right w:val="none" w:sz="0" w:space="0" w:color="auto"/>
      </w:divBdr>
    </w:div>
    <w:div w:id="238445723">
      <w:bodyDiv w:val="1"/>
      <w:marLeft w:val="0"/>
      <w:marRight w:val="0"/>
      <w:marTop w:val="0"/>
      <w:marBottom w:val="0"/>
      <w:divBdr>
        <w:top w:val="none" w:sz="0" w:space="0" w:color="auto"/>
        <w:left w:val="none" w:sz="0" w:space="0" w:color="auto"/>
        <w:bottom w:val="none" w:sz="0" w:space="0" w:color="auto"/>
        <w:right w:val="none" w:sz="0" w:space="0" w:color="auto"/>
      </w:divBdr>
    </w:div>
    <w:div w:id="248006136">
      <w:bodyDiv w:val="1"/>
      <w:marLeft w:val="0"/>
      <w:marRight w:val="0"/>
      <w:marTop w:val="0"/>
      <w:marBottom w:val="0"/>
      <w:divBdr>
        <w:top w:val="none" w:sz="0" w:space="0" w:color="auto"/>
        <w:left w:val="none" w:sz="0" w:space="0" w:color="auto"/>
        <w:bottom w:val="none" w:sz="0" w:space="0" w:color="auto"/>
        <w:right w:val="none" w:sz="0" w:space="0" w:color="auto"/>
      </w:divBdr>
    </w:div>
    <w:div w:id="264729069">
      <w:bodyDiv w:val="1"/>
      <w:marLeft w:val="0"/>
      <w:marRight w:val="0"/>
      <w:marTop w:val="0"/>
      <w:marBottom w:val="0"/>
      <w:divBdr>
        <w:top w:val="none" w:sz="0" w:space="0" w:color="auto"/>
        <w:left w:val="none" w:sz="0" w:space="0" w:color="auto"/>
        <w:bottom w:val="none" w:sz="0" w:space="0" w:color="auto"/>
        <w:right w:val="none" w:sz="0" w:space="0" w:color="auto"/>
      </w:divBdr>
    </w:div>
    <w:div w:id="306131500">
      <w:bodyDiv w:val="1"/>
      <w:marLeft w:val="0"/>
      <w:marRight w:val="0"/>
      <w:marTop w:val="0"/>
      <w:marBottom w:val="0"/>
      <w:divBdr>
        <w:top w:val="none" w:sz="0" w:space="0" w:color="auto"/>
        <w:left w:val="none" w:sz="0" w:space="0" w:color="auto"/>
        <w:bottom w:val="none" w:sz="0" w:space="0" w:color="auto"/>
        <w:right w:val="none" w:sz="0" w:space="0" w:color="auto"/>
      </w:divBdr>
    </w:div>
    <w:div w:id="325060833">
      <w:bodyDiv w:val="1"/>
      <w:marLeft w:val="0"/>
      <w:marRight w:val="0"/>
      <w:marTop w:val="0"/>
      <w:marBottom w:val="0"/>
      <w:divBdr>
        <w:top w:val="none" w:sz="0" w:space="0" w:color="auto"/>
        <w:left w:val="none" w:sz="0" w:space="0" w:color="auto"/>
        <w:bottom w:val="none" w:sz="0" w:space="0" w:color="auto"/>
        <w:right w:val="none" w:sz="0" w:space="0" w:color="auto"/>
      </w:divBdr>
    </w:div>
    <w:div w:id="350567994">
      <w:bodyDiv w:val="1"/>
      <w:marLeft w:val="0"/>
      <w:marRight w:val="0"/>
      <w:marTop w:val="0"/>
      <w:marBottom w:val="0"/>
      <w:divBdr>
        <w:top w:val="none" w:sz="0" w:space="0" w:color="auto"/>
        <w:left w:val="none" w:sz="0" w:space="0" w:color="auto"/>
        <w:bottom w:val="none" w:sz="0" w:space="0" w:color="auto"/>
        <w:right w:val="none" w:sz="0" w:space="0" w:color="auto"/>
      </w:divBdr>
    </w:div>
    <w:div w:id="378018967">
      <w:bodyDiv w:val="1"/>
      <w:marLeft w:val="0"/>
      <w:marRight w:val="0"/>
      <w:marTop w:val="0"/>
      <w:marBottom w:val="0"/>
      <w:divBdr>
        <w:top w:val="none" w:sz="0" w:space="0" w:color="auto"/>
        <w:left w:val="none" w:sz="0" w:space="0" w:color="auto"/>
        <w:bottom w:val="none" w:sz="0" w:space="0" w:color="auto"/>
        <w:right w:val="none" w:sz="0" w:space="0" w:color="auto"/>
      </w:divBdr>
    </w:div>
    <w:div w:id="418600529">
      <w:bodyDiv w:val="1"/>
      <w:marLeft w:val="0"/>
      <w:marRight w:val="0"/>
      <w:marTop w:val="0"/>
      <w:marBottom w:val="0"/>
      <w:divBdr>
        <w:top w:val="none" w:sz="0" w:space="0" w:color="auto"/>
        <w:left w:val="none" w:sz="0" w:space="0" w:color="auto"/>
        <w:bottom w:val="none" w:sz="0" w:space="0" w:color="auto"/>
        <w:right w:val="none" w:sz="0" w:space="0" w:color="auto"/>
      </w:divBdr>
    </w:div>
    <w:div w:id="526481746">
      <w:bodyDiv w:val="1"/>
      <w:marLeft w:val="0"/>
      <w:marRight w:val="0"/>
      <w:marTop w:val="0"/>
      <w:marBottom w:val="0"/>
      <w:divBdr>
        <w:top w:val="none" w:sz="0" w:space="0" w:color="auto"/>
        <w:left w:val="none" w:sz="0" w:space="0" w:color="auto"/>
        <w:bottom w:val="none" w:sz="0" w:space="0" w:color="auto"/>
        <w:right w:val="none" w:sz="0" w:space="0" w:color="auto"/>
      </w:divBdr>
    </w:div>
    <w:div w:id="537665255">
      <w:bodyDiv w:val="1"/>
      <w:marLeft w:val="0"/>
      <w:marRight w:val="0"/>
      <w:marTop w:val="0"/>
      <w:marBottom w:val="0"/>
      <w:divBdr>
        <w:top w:val="none" w:sz="0" w:space="0" w:color="auto"/>
        <w:left w:val="none" w:sz="0" w:space="0" w:color="auto"/>
        <w:bottom w:val="none" w:sz="0" w:space="0" w:color="auto"/>
        <w:right w:val="none" w:sz="0" w:space="0" w:color="auto"/>
      </w:divBdr>
    </w:div>
    <w:div w:id="540019195">
      <w:bodyDiv w:val="1"/>
      <w:marLeft w:val="0"/>
      <w:marRight w:val="0"/>
      <w:marTop w:val="0"/>
      <w:marBottom w:val="0"/>
      <w:divBdr>
        <w:top w:val="none" w:sz="0" w:space="0" w:color="auto"/>
        <w:left w:val="none" w:sz="0" w:space="0" w:color="auto"/>
        <w:bottom w:val="none" w:sz="0" w:space="0" w:color="auto"/>
        <w:right w:val="none" w:sz="0" w:space="0" w:color="auto"/>
      </w:divBdr>
    </w:div>
    <w:div w:id="565072663">
      <w:bodyDiv w:val="1"/>
      <w:marLeft w:val="0"/>
      <w:marRight w:val="0"/>
      <w:marTop w:val="0"/>
      <w:marBottom w:val="0"/>
      <w:divBdr>
        <w:top w:val="none" w:sz="0" w:space="0" w:color="auto"/>
        <w:left w:val="none" w:sz="0" w:space="0" w:color="auto"/>
        <w:bottom w:val="none" w:sz="0" w:space="0" w:color="auto"/>
        <w:right w:val="none" w:sz="0" w:space="0" w:color="auto"/>
      </w:divBdr>
    </w:div>
    <w:div w:id="569000423">
      <w:bodyDiv w:val="1"/>
      <w:marLeft w:val="0"/>
      <w:marRight w:val="0"/>
      <w:marTop w:val="0"/>
      <w:marBottom w:val="0"/>
      <w:divBdr>
        <w:top w:val="none" w:sz="0" w:space="0" w:color="auto"/>
        <w:left w:val="none" w:sz="0" w:space="0" w:color="auto"/>
        <w:bottom w:val="none" w:sz="0" w:space="0" w:color="auto"/>
        <w:right w:val="none" w:sz="0" w:space="0" w:color="auto"/>
      </w:divBdr>
    </w:div>
    <w:div w:id="600377320">
      <w:bodyDiv w:val="1"/>
      <w:marLeft w:val="0"/>
      <w:marRight w:val="0"/>
      <w:marTop w:val="0"/>
      <w:marBottom w:val="0"/>
      <w:divBdr>
        <w:top w:val="none" w:sz="0" w:space="0" w:color="auto"/>
        <w:left w:val="none" w:sz="0" w:space="0" w:color="auto"/>
        <w:bottom w:val="none" w:sz="0" w:space="0" w:color="auto"/>
        <w:right w:val="none" w:sz="0" w:space="0" w:color="auto"/>
      </w:divBdr>
    </w:div>
    <w:div w:id="713580122">
      <w:bodyDiv w:val="1"/>
      <w:marLeft w:val="0"/>
      <w:marRight w:val="0"/>
      <w:marTop w:val="0"/>
      <w:marBottom w:val="0"/>
      <w:divBdr>
        <w:top w:val="none" w:sz="0" w:space="0" w:color="auto"/>
        <w:left w:val="none" w:sz="0" w:space="0" w:color="auto"/>
        <w:bottom w:val="none" w:sz="0" w:space="0" w:color="auto"/>
        <w:right w:val="none" w:sz="0" w:space="0" w:color="auto"/>
      </w:divBdr>
    </w:div>
    <w:div w:id="720203384">
      <w:bodyDiv w:val="1"/>
      <w:marLeft w:val="0"/>
      <w:marRight w:val="0"/>
      <w:marTop w:val="0"/>
      <w:marBottom w:val="0"/>
      <w:divBdr>
        <w:top w:val="none" w:sz="0" w:space="0" w:color="auto"/>
        <w:left w:val="none" w:sz="0" w:space="0" w:color="auto"/>
        <w:bottom w:val="none" w:sz="0" w:space="0" w:color="auto"/>
        <w:right w:val="none" w:sz="0" w:space="0" w:color="auto"/>
      </w:divBdr>
    </w:div>
    <w:div w:id="734594310">
      <w:bodyDiv w:val="1"/>
      <w:marLeft w:val="0"/>
      <w:marRight w:val="0"/>
      <w:marTop w:val="0"/>
      <w:marBottom w:val="0"/>
      <w:divBdr>
        <w:top w:val="none" w:sz="0" w:space="0" w:color="auto"/>
        <w:left w:val="none" w:sz="0" w:space="0" w:color="auto"/>
        <w:bottom w:val="none" w:sz="0" w:space="0" w:color="auto"/>
        <w:right w:val="none" w:sz="0" w:space="0" w:color="auto"/>
      </w:divBdr>
    </w:div>
    <w:div w:id="744960442">
      <w:bodyDiv w:val="1"/>
      <w:marLeft w:val="0"/>
      <w:marRight w:val="0"/>
      <w:marTop w:val="0"/>
      <w:marBottom w:val="0"/>
      <w:divBdr>
        <w:top w:val="none" w:sz="0" w:space="0" w:color="auto"/>
        <w:left w:val="none" w:sz="0" w:space="0" w:color="auto"/>
        <w:bottom w:val="none" w:sz="0" w:space="0" w:color="auto"/>
        <w:right w:val="none" w:sz="0" w:space="0" w:color="auto"/>
      </w:divBdr>
    </w:div>
    <w:div w:id="757795490">
      <w:bodyDiv w:val="1"/>
      <w:marLeft w:val="0"/>
      <w:marRight w:val="0"/>
      <w:marTop w:val="0"/>
      <w:marBottom w:val="0"/>
      <w:divBdr>
        <w:top w:val="none" w:sz="0" w:space="0" w:color="auto"/>
        <w:left w:val="none" w:sz="0" w:space="0" w:color="auto"/>
        <w:bottom w:val="none" w:sz="0" w:space="0" w:color="auto"/>
        <w:right w:val="none" w:sz="0" w:space="0" w:color="auto"/>
      </w:divBdr>
    </w:div>
    <w:div w:id="764498202">
      <w:bodyDiv w:val="1"/>
      <w:marLeft w:val="0"/>
      <w:marRight w:val="0"/>
      <w:marTop w:val="0"/>
      <w:marBottom w:val="0"/>
      <w:divBdr>
        <w:top w:val="none" w:sz="0" w:space="0" w:color="auto"/>
        <w:left w:val="none" w:sz="0" w:space="0" w:color="auto"/>
        <w:bottom w:val="none" w:sz="0" w:space="0" w:color="auto"/>
        <w:right w:val="none" w:sz="0" w:space="0" w:color="auto"/>
      </w:divBdr>
    </w:div>
    <w:div w:id="765421220">
      <w:bodyDiv w:val="1"/>
      <w:marLeft w:val="0"/>
      <w:marRight w:val="0"/>
      <w:marTop w:val="0"/>
      <w:marBottom w:val="0"/>
      <w:divBdr>
        <w:top w:val="none" w:sz="0" w:space="0" w:color="auto"/>
        <w:left w:val="none" w:sz="0" w:space="0" w:color="auto"/>
        <w:bottom w:val="none" w:sz="0" w:space="0" w:color="auto"/>
        <w:right w:val="none" w:sz="0" w:space="0" w:color="auto"/>
      </w:divBdr>
    </w:div>
    <w:div w:id="786897908">
      <w:bodyDiv w:val="1"/>
      <w:marLeft w:val="0"/>
      <w:marRight w:val="0"/>
      <w:marTop w:val="0"/>
      <w:marBottom w:val="0"/>
      <w:divBdr>
        <w:top w:val="none" w:sz="0" w:space="0" w:color="auto"/>
        <w:left w:val="none" w:sz="0" w:space="0" w:color="auto"/>
        <w:bottom w:val="none" w:sz="0" w:space="0" w:color="auto"/>
        <w:right w:val="none" w:sz="0" w:space="0" w:color="auto"/>
      </w:divBdr>
    </w:div>
    <w:div w:id="800659610">
      <w:bodyDiv w:val="1"/>
      <w:marLeft w:val="0"/>
      <w:marRight w:val="0"/>
      <w:marTop w:val="0"/>
      <w:marBottom w:val="0"/>
      <w:divBdr>
        <w:top w:val="none" w:sz="0" w:space="0" w:color="auto"/>
        <w:left w:val="none" w:sz="0" w:space="0" w:color="auto"/>
        <w:bottom w:val="none" w:sz="0" w:space="0" w:color="auto"/>
        <w:right w:val="none" w:sz="0" w:space="0" w:color="auto"/>
      </w:divBdr>
    </w:div>
    <w:div w:id="821196109">
      <w:bodyDiv w:val="1"/>
      <w:marLeft w:val="0"/>
      <w:marRight w:val="0"/>
      <w:marTop w:val="0"/>
      <w:marBottom w:val="0"/>
      <w:divBdr>
        <w:top w:val="none" w:sz="0" w:space="0" w:color="auto"/>
        <w:left w:val="none" w:sz="0" w:space="0" w:color="auto"/>
        <w:bottom w:val="none" w:sz="0" w:space="0" w:color="auto"/>
        <w:right w:val="none" w:sz="0" w:space="0" w:color="auto"/>
      </w:divBdr>
    </w:div>
    <w:div w:id="855314948">
      <w:bodyDiv w:val="1"/>
      <w:marLeft w:val="0"/>
      <w:marRight w:val="0"/>
      <w:marTop w:val="0"/>
      <w:marBottom w:val="0"/>
      <w:divBdr>
        <w:top w:val="none" w:sz="0" w:space="0" w:color="auto"/>
        <w:left w:val="none" w:sz="0" w:space="0" w:color="auto"/>
        <w:bottom w:val="none" w:sz="0" w:space="0" w:color="auto"/>
        <w:right w:val="none" w:sz="0" w:space="0" w:color="auto"/>
      </w:divBdr>
    </w:div>
    <w:div w:id="863059725">
      <w:bodyDiv w:val="1"/>
      <w:marLeft w:val="0"/>
      <w:marRight w:val="0"/>
      <w:marTop w:val="0"/>
      <w:marBottom w:val="0"/>
      <w:divBdr>
        <w:top w:val="none" w:sz="0" w:space="0" w:color="auto"/>
        <w:left w:val="none" w:sz="0" w:space="0" w:color="auto"/>
        <w:bottom w:val="none" w:sz="0" w:space="0" w:color="auto"/>
        <w:right w:val="none" w:sz="0" w:space="0" w:color="auto"/>
      </w:divBdr>
    </w:div>
    <w:div w:id="869687234">
      <w:bodyDiv w:val="1"/>
      <w:marLeft w:val="0"/>
      <w:marRight w:val="0"/>
      <w:marTop w:val="0"/>
      <w:marBottom w:val="0"/>
      <w:divBdr>
        <w:top w:val="none" w:sz="0" w:space="0" w:color="auto"/>
        <w:left w:val="none" w:sz="0" w:space="0" w:color="auto"/>
        <w:bottom w:val="none" w:sz="0" w:space="0" w:color="auto"/>
        <w:right w:val="none" w:sz="0" w:space="0" w:color="auto"/>
      </w:divBdr>
    </w:div>
    <w:div w:id="882324316">
      <w:bodyDiv w:val="1"/>
      <w:marLeft w:val="0"/>
      <w:marRight w:val="0"/>
      <w:marTop w:val="0"/>
      <w:marBottom w:val="0"/>
      <w:divBdr>
        <w:top w:val="none" w:sz="0" w:space="0" w:color="auto"/>
        <w:left w:val="none" w:sz="0" w:space="0" w:color="auto"/>
        <w:bottom w:val="none" w:sz="0" w:space="0" w:color="auto"/>
        <w:right w:val="none" w:sz="0" w:space="0" w:color="auto"/>
      </w:divBdr>
    </w:div>
    <w:div w:id="906770535">
      <w:bodyDiv w:val="1"/>
      <w:marLeft w:val="0"/>
      <w:marRight w:val="0"/>
      <w:marTop w:val="0"/>
      <w:marBottom w:val="0"/>
      <w:divBdr>
        <w:top w:val="none" w:sz="0" w:space="0" w:color="auto"/>
        <w:left w:val="none" w:sz="0" w:space="0" w:color="auto"/>
        <w:bottom w:val="none" w:sz="0" w:space="0" w:color="auto"/>
        <w:right w:val="none" w:sz="0" w:space="0" w:color="auto"/>
      </w:divBdr>
    </w:div>
    <w:div w:id="926421983">
      <w:bodyDiv w:val="1"/>
      <w:marLeft w:val="0"/>
      <w:marRight w:val="0"/>
      <w:marTop w:val="0"/>
      <w:marBottom w:val="0"/>
      <w:divBdr>
        <w:top w:val="none" w:sz="0" w:space="0" w:color="auto"/>
        <w:left w:val="none" w:sz="0" w:space="0" w:color="auto"/>
        <w:bottom w:val="none" w:sz="0" w:space="0" w:color="auto"/>
        <w:right w:val="none" w:sz="0" w:space="0" w:color="auto"/>
      </w:divBdr>
    </w:div>
    <w:div w:id="948660089">
      <w:bodyDiv w:val="1"/>
      <w:marLeft w:val="0"/>
      <w:marRight w:val="0"/>
      <w:marTop w:val="0"/>
      <w:marBottom w:val="0"/>
      <w:divBdr>
        <w:top w:val="none" w:sz="0" w:space="0" w:color="auto"/>
        <w:left w:val="none" w:sz="0" w:space="0" w:color="auto"/>
        <w:bottom w:val="none" w:sz="0" w:space="0" w:color="auto"/>
        <w:right w:val="none" w:sz="0" w:space="0" w:color="auto"/>
      </w:divBdr>
    </w:div>
    <w:div w:id="996304703">
      <w:bodyDiv w:val="1"/>
      <w:marLeft w:val="0"/>
      <w:marRight w:val="0"/>
      <w:marTop w:val="0"/>
      <w:marBottom w:val="0"/>
      <w:divBdr>
        <w:top w:val="none" w:sz="0" w:space="0" w:color="auto"/>
        <w:left w:val="none" w:sz="0" w:space="0" w:color="auto"/>
        <w:bottom w:val="none" w:sz="0" w:space="0" w:color="auto"/>
        <w:right w:val="none" w:sz="0" w:space="0" w:color="auto"/>
      </w:divBdr>
    </w:div>
    <w:div w:id="1088502210">
      <w:bodyDiv w:val="1"/>
      <w:marLeft w:val="0"/>
      <w:marRight w:val="0"/>
      <w:marTop w:val="0"/>
      <w:marBottom w:val="0"/>
      <w:divBdr>
        <w:top w:val="none" w:sz="0" w:space="0" w:color="auto"/>
        <w:left w:val="none" w:sz="0" w:space="0" w:color="auto"/>
        <w:bottom w:val="none" w:sz="0" w:space="0" w:color="auto"/>
        <w:right w:val="none" w:sz="0" w:space="0" w:color="auto"/>
      </w:divBdr>
    </w:div>
    <w:div w:id="1109930591">
      <w:bodyDiv w:val="1"/>
      <w:marLeft w:val="0"/>
      <w:marRight w:val="0"/>
      <w:marTop w:val="0"/>
      <w:marBottom w:val="0"/>
      <w:divBdr>
        <w:top w:val="none" w:sz="0" w:space="0" w:color="auto"/>
        <w:left w:val="none" w:sz="0" w:space="0" w:color="auto"/>
        <w:bottom w:val="none" w:sz="0" w:space="0" w:color="auto"/>
        <w:right w:val="none" w:sz="0" w:space="0" w:color="auto"/>
      </w:divBdr>
    </w:div>
    <w:div w:id="1112435119">
      <w:bodyDiv w:val="1"/>
      <w:marLeft w:val="0"/>
      <w:marRight w:val="0"/>
      <w:marTop w:val="0"/>
      <w:marBottom w:val="0"/>
      <w:divBdr>
        <w:top w:val="none" w:sz="0" w:space="0" w:color="auto"/>
        <w:left w:val="none" w:sz="0" w:space="0" w:color="auto"/>
        <w:bottom w:val="none" w:sz="0" w:space="0" w:color="auto"/>
        <w:right w:val="none" w:sz="0" w:space="0" w:color="auto"/>
      </w:divBdr>
    </w:div>
    <w:div w:id="1141848776">
      <w:bodyDiv w:val="1"/>
      <w:marLeft w:val="0"/>
      <w:marRight w:val="0"/>
      <w:marTop w:val="0"/>
      <w:marBottom w:val="0"/>
      <w:divBdr>
        <w:top w:val="none" w:sz="0" w:space="0" w:color="auto"/>
        <w:left w:val="none" w:sz="0" w:space="0" w:color="auto"/>
        <w:bottom w:val="none" w:sz="0" w:space="0" w:color="auto"/>
        <w:right w:val="none" w:sz="0" w:space="0" w:color="auto"/>
      </w:divBdr>
    </w:div>
    <w:div w:id="1149328433">
      <w:bodyDiv w:val="1"/>
      <w:marLeft w:val="0"/>
      <w:marRight w:val="0"/>
      <w:marTop w:val="0"/>
      <w:marBottom w:val="0"/>
      <w:divBdr>
        <w:top w:val="none" w:sz="0" w:space="0" w:color="auto"/>
        <w:left w:val="none" w:sz="0" w:space="0" w:color="auto"/>
        <w:bottom w:val="none" w:sz="0" w:space="0" w:color="auto"/>
        <w:right w:val="none" w:sz="0" w:space="0" w:color="auto"/>
      </w:divBdr>
    </w:div>
    <w:div w:id="1169371002">
      <w:bodyDiv w:val="1"/>
      <w:marLeft w:val="0"/>
      <w:marRight w:val="0"/>
      <w:marTop w:val="0"/>
      <w:marBottom w:val="0"/>
      <w:divBdr>
        <w:top w:val="none" w:sz="0" w:space="0" w:color="auto"/>
        <w:left w:val="none" w:sz="0" w:space="0" w:color="auto"/>
        <w:bottom w:val="none" w:sz="0" w:space="0" w:color="auto"/>
        <w:right w:val="none" w:sz="0" w:space="0" w:color="auto"/>
      </w:divBdr>
    </w:div>
    <w:div w:id="1255170266">
      <w:bodyDiv w:val="1"/>
      <w:marLeft w:val="0"/>
      <w:marRight w:val="0"/>
      <w:marTop w:val="0"/>
      <w:marBottom w:val="0"/>
      <w:divBdr>
        <w:top w:val="none" w:sz="0" w:space="0" w:color="auto"/>
        <w:left w:val="none" w:sz="0" w:space="0" w:color="auto"/>
        <w:bottom w:val="none" w:sz="0" w:space="0" w:color="auto"/>
        <w:right w:val="none" w:sz="0" w:space="0" w:color="auto"/>
      </w:divBdr>
    </w:div>
    <w:div w:id="1336541705">
      <w:bodyDiv w:val="1"/>
      <w:marLeft w:val="0"/>
      <w:marRight w:val="0"/>
      <w:marTop w:val="0"/>
      <w:marBottom w:val="0"/>
      <w:divBdr>
        <w:top w:val="none" w:sz="0" w:space="0" w:color="auto"/>
        <w:left w:val="none" w:sz="0" w:space="0" w:color="auto"/>
        <w:bottom w:val="none" w:sz="0" w:space="0" w:color="auto"/>
        <w:right w:val="none" w:sz="0" w:space="0" w:color="auto"/>
      </w:divBdr>
    </w:div>
    <w:div w:id="1348214449">
      <w:bodyDiv w:val="1"/>
      <w:marLeft w:val="0"/>
      <w:marRight w:val="0"/>
      <w:marTop w:val="0"/>
      <w:marBottom w:val="0"/>
      <w:divBdr>
        <w:top w:val="none" w:sz="0" w:space="0" w:color="auto"/>
        <w:left w:val="none" w:sz="0" w:space="0" w:color="auto"/>
        <w:bottom w:val="none" w:sz="0" w:space="0" w:color="auto"/>
        <w:right w:val="none" w:sz="0" w:space="0" w:color="auto"/>
      </w:divBdr>
    </w:div>
    <w:div w:id="1382092589">
      <w:bodyDiv w:val="1"/>
      <w:marLeft w:val="0"/>
      <w:marRight w:val="0"/>
      <w:marTop w:val="0"/>
      <w:marBottom w:val="0"/>
      <w:divBdr>
        <w:top w:val="none" w:sz="0" w:space="0" w:color="auto"/>
        <w:left w:val="none" w:sz="0" w:space="0" w:color="auto"/>
        <w:bottom w:val="none" w:sz="0" w:space="0" w:color="auto"/>
        <w:right w:val="none" w:sz="0" w:space="0" w:color="auto"/>
      </w:divBdr>
    </w:div>
    <w:div w:id="1386637429">
      <w:bodyDiv w:val="1"/>
      <w:marLeft w:val="0"/>
      <w:marRight w:val="0"/>
      <w:marTop w:val="0"/>
      <w:marBottom w:val="0"/>
      <w:divBdr>
        <w:top w:val="none" w:sz="0" w:space="0" w:color="auto"/>
        <w:left w:val="none" w:sz="0" w:space="0" w:color="auto"/>
        <w:bottom w:val="none" w:sz="0" w:space="0" w:color="auto"/>
        <w:right w:val="none" w:sz="0" w:space="0" w:color="auto"/>
      </w:divBdr>
    </w:div>
    <w:div w:id="1386879624">
      <w:bodyDiv w:val="1"/>
      <w:marLeft w:val="0"/>
      <w:marRight w:val="0"/>
      <w:marTop w:val="0"/>
      <w:marBottom w:val="0"/>
      <w:divBdr>
        <w:top w:val="none" w:sz="0" w:space="0" w:color="auto"/>
        <w:left w:val="none" w:sz="0" w:space="0" w:color="auto"/>
        <w:bottom w:val="none" w:sz="0" w:space="0" w:color="auto"/>
        <w:right w:val="none" w:sz="0" w:space="0" w:color="auto"/>
      </w:divBdr>
    </w:div>
    <w:div w:id="1408527323">
      <w:bodyDiv w:val="1"/>
      <w:marLeft w:val="0"/>
      <w:marRight w:val="0"/>
      <w:marTop w:val="0"/>
      <w:marBottom w:val="0"/>
      <w:divBdr>
        <w:top w:val="none" w:sz="0" w:space="0" w:color="auto"/>
        <w:left w:val="none" w:sz="0" w:space="0" w:color="auto"/>
        <w:bottom w:val="none" w:sz="0" w:space="0" w:color="auto"/>
        <w:right w:val="none" w:sz="0" w:space="0" w:color="auto"/>
      </w:divBdr>
    </w:div>
    <w:div w:id="1411804559">
      <w:bodyDiv w:val="1"/>
      <w:marLeft w:val="0"/>
      <w:marRight w:val="0"/>
      <w:marTop w:val="0"/>
      <w:marBottom w:val="0"/>
      <w:divBdr>
        <w:top w:val="none" w:sz="0" w:space="0" w:color="auto"/>
        <w:left w:val="none" w:sz="0" w:space="0" w:color="auto"/>
        <w:bottom w:val="none" w:sz="0" w:space="0" w:color="auto"/>
        <w:right w:val="none" w:sz="0" w:space="0" w:color="auto"/>
      </w:divBdr>
    </w:div>
    <w:div w:id="1434862717">
      <w:bodyDiv w:val="1"/>
      <w:marLeft w:val="0"/>
      <w:marRight w:val="0"/>
      <w:marTop w:val="0"/>
      <w:marBottom w:val="0"/>
      <w:divBdr>
        <w:top w:val="none" w:sz="0" w:space="0" w:color="auto"/>
        <w:left w:val="none" w:sz="0" w:space="0" w:color="auto"/>
        <w:bottom w:val="none" w:sz="0" w:space="0" w:color="auto"/>
        <w:right w:val="none" w:sz="0" w:space="0" w:color="auto"/>
      </w:divBdr>
    </w:div>
    <w:div w:id="1663850932">
      <w:bodyDiv w:val="1"/>
      <w:marLeft w:val="0"/>
      <w:marRight w:val="0"/>
      <w:marTop w:val="0"/>
      <w:marBottom w:val="0"/>
      <w:divBdr>
        <w:top w:val="none" w:sz="0" w:space="0" w:color="auto"/>
        <w:left w:val="none" w:sz="0" w:space="0" w:color="auto"/>
        <w:bottom w:val="none" w:sz="0" w:space="0" w:color="auto"/>
        <w:right w:val="none" w:sz="0" w:space="0" w:color="auto"/>
      </w:divBdr>
    </w:div>
    <w:div w:id="1673142884">
      <w:bodyDiv w:val="1"/>
      <w:marLeft w:val="0"/>
      <w:marRight w:val="0"/>
      <w:marTop w:val="0"/>
      <w:marBottom w:val="0"/>
      <w:divBdr>
        <w:top w:val="none" w:sz="0" w:space="0" w:color="auto"/>
        <w:left w:val="none" w:sz="0" w:space="0" w:color="auto"/>
        <w:bottom w:val="none" w:sz="0" w:space="0" w:color="auto"/>
        <w:right w:val="none" w:sz="0" w:space="0" w:color="auto"/>
      </w:divBdr>
    </w:div>
    <w:div w:id="1698655542">
      <w:bodyDiv w:val="1"/>
      <w:marLeft w:val="0"/>
      <w:marRight w:val="0"/>
      <w:marTop w:val="0"/>
      <w:marBottom w:val="0"/>
      <w:divBdr>
        <w:top w:val="none" w:sz="0" w:space="0" w:color="auto"/>
        <w:left w:val="none" w:sz="0" w:space="0" w:color="auto"/>
        <w:bottom w:val="none" w:sz="0" w:space="0" w:color="auto"/>
        <w:right w:val="none" w:sz="0" w:space="0" w:color="auto"/>
      </w:divBdr>
    </w:div>
    <w:div w:id="1817842744">
      <w:bodyDiv w:val="1"/>
      <w:marLeft w:val="0"/>
      <w:marRight w:val="0"/>
      <w:marTop w:val="0"/>
      <w:marBottom w:val="0"/>
      <w:divBdr>
        <w:top w:val="none" w:sz="0" w:space="0" w:color="auto"/>
        <w:left w:val="none" w:sz="0" w:space="0" w:color="auto"/>
        <w:bottom w:val="none" w:sz="0" w:space="0" w:color="auto"/>
        <w:right w:val="none" w:sz="0" w:space="0" w:color="auto"/>
      </w:divBdr>
    </w:div>
    <w:div w:id="1865511821">
      <w:bodyDiv w:val="1"/>
      <w:marLeft w:val="0"/>
      <w:marRight w:val="0"/>
      <w:marTop w:val="0"/>
      <w:marBottom w:val="0"/>
      <w:divBdr>
        <w:top w:val="none" w:sz="0" w:space="0" w:color="auto"/>
        <w:left w:val="none" w:sz="0" w:space="0" w:color="auto"/>
        <w:bottom w:val="none" w:sz="0" w:space="0" w:color="auto"/>
        <w:right w:val="none" w:sz="0" w:space="0" w:color="auto"/>
      </w:divBdr>
    </w:div>
    <w:div w:id="1882472202">
      <w:bodyDiv w:val="1"/>
      <w:marLeft w:val="0"/>
      <w:marRight w:val="0"/>
      <w:marTop w:val="0"/>
      <w:marBottom w:val="0"/>
      <w:divBdr>
        <w:top w:val="none" w:sz="0" w:space="0" w:color="auto"/>
        <w:left w:val="none" w:sz="0" w:space="0" w:color="auto"/>
        <w:bottom w:val="none" w:sz="0" w:space="0" w:color="auto"/>
        <w:right w:val="none" w:sz="0" w:space="0" w:color="auto"/>
      </w:divBdr>
    </w:div>
    <w:div w:id="1884827690">
      <w:bodyDiv w:val="1"/>
      <w:marLeft w:val="0"/>
      <w:marRight w:val="0"/>
      <w:marTop w:val="0"/>
      <w:marBottom w:val="0"/>
      <w:divBdr>
        <w:top w:val="none" w:sz="0" w:space="0" w:color="auto"/>
        <w:left w:val="none" w:sz="0" w:space="0" w:color="auto"/>
        <w:bottom w:val="none" w:sz="0" w:space="0" w:color="auto"/>
        <w:right w:val="none" w:sz="0" w:space="0" w:color="auto"/>
      </w:divBdr>
    </w:div>
    <w:div w:id="1894346801">
      <w:bodyDiv w:val="1"/>
      <w:marLeft w:val="0"/>
      <w:marRight w:val="0"/>
      <w:marTop w:val="0"/>
      <w:marBottom w:val="0"/>
      <w:divBdr>
        <w:top w:val="none" w:sz="0" w:space="0" w:color="auto"/>
        <w:left w:val="none" w:sz="0" w:space="0" w:color="auto"/>
        <w:bottom w:val="none" w:sz="0" w:space="0" w:color="auto"/>
        <w:right w:val="none" w:sz="0" w:space="0" w:color="auto"/>
      </w:divBdr>
    </w:div>
    <w:div w:id="1902397571">
      <w:bodyDiv w:val="1"/>
      <w:marLeft w:val="0"/>
      <w:marRight w:val="0"/>
      <w:marTop w:val="0"/>
      <w:marBottom w:val="0"/>
      <w:divBdr>
        <w:top w:val="none" w:sz="0" w:space="0" w:color="auto"/>
        <w:left w:val="none" w:sz="0" w:space="0" w:color="auto"/>
        <w:bottom w:val="none" w:sz="0" w:space="0" w:color="auto"/>
        <w:right w:val="none" w:sz="0" w:space="0" w:color="auto"/>
      </w:divBdr>
    </w:div>
    <w:div w:id="1911041139">
      <w:bodyDiv w:val="1"/>
      <w:marLeft w:val="0"/>
      <w:marRight w:val="0"/>
      <w:marTop w:val="0"/>
      <w:marBottom w:val="0"/>
      <w:divBdr>
        <w:top w:val="none" w:sz="0" w:space="0" w:color="auto"/>
        <w:left w:val="none" w:sz="0" w:space="0" w:color="auto"/>
        <w:bottom w:val="none" w:sz="0" w:space="0" w:color="auto"/>
        <w:right w:val="none" w:sz="0" w:space="0" w:color="auto"/>
      </w:divBdr>
    </w:div>
    <w:div w:id="1930457751">
      <w:bodyDiv w:val="1"/>
      <w:marLeft w:val="0"/>
      <w:marRight w:val="0"/>
      <w:marTop w:val="0"/>
      <w:marBottom w:val="0"/>
      <w:divBdr>
        <w:top w:val="none" w:sz="0" w:space="0" w:color="auto"/>
        <w:left w:val="none" w:sz="0" w:space="0" w:color="auto"/>
        <w:bottom w:val="none" w:sz="0" w:space="0" w:color="auto"/>
        <w:right w:val="none" w:sz="0" w:space="0" w:color="auto"/>
      </w:divBdr>
    </w:div>
    <w:div w:id="1955482180">
      <w:bodyDiv w:val="1"/>
      <w:marLeft w:val="0"/>
      <w:marRight w:val="0"/>
      <w:marTop w:val="0"/>
      <w:marBottom w:val="0"/>
      <w:divBdr>
        <w:top w:val="none" w:sz="0" w:space="0" w:color="auto"/>
        <w:left w:val="none" w:sz="0" w:space="0" w:color="auto"/>
        <w:bottom w:val="none" w:sz="0" w:space="0" w:color="auto"/>
        <w:right w:val="none" w:sz="0" w:space="0" w:color="auto"/>
      </w:divBdr>
    </w:div>
    <w:div w:id="1983578188">
      <w:bodyDiv w:val="1"/>
      <w:marLeft w:val="0"/>
      <w:marRight w:val="0"/>
      <w:marTop w:val="0"/>
      <w:marBottom w:val="0"/>
      <w:divBdr>
        <w:top w:val="none" w:sz="0" w:space="0" w:color="auto"/>
        <w:left w:val="none" w:sz="0" w:space="0" w:color="auto"/>
        <w:bottom w:val="none" w:sz="0" w:space="0" w:color="auto"/>
        <w:right w:val="none" w:sz="0" w:space="0" w:color="auto"/>
      </w:divBdr>
    </w:div>
    <w:div w:id="1998915400">
      <w:bodyDiv w:val="1"/>
      <w:marLeft w:val="0"/>
      <w:marRight w:val="0"/>
      <w:marTop w:val="0"/>
      <w:marBottom w:val="0"/>
      <w:divBdr>
        <w:top w:val="none" w:sz="0" w:space="0" w:color="auto"/>
        <w:left w:val="none" w:sz="0" w:space="0" w:color="auto"/>
        <w:bottom w:val="none" w:sz="0" w:space="0" w:color="auto"/>
        <w:right w:val="none" w:sz="0" w:space="0" w:color="auto"/>
      </w:divBdr>
    </w:div>
    <w:div w:id="2003000506">
      <w:bodyDiv w:val="1"/>
      <w:marLeft w:val="0"/>
      <w:marRight w:val="0"/>
      <w:marTop w:val="0"/>
      <w:marBottom w:val="0"/>
      <w:divBdr>
        <w:top w:val="none" w:sz="0" w:space="0" w:color="auto"/>
        <w:left w:val="none" w:sz="0" w:space="0" w:color="auto"/>
        <w:bottom w:val="none" w:sz="0" w:space="0" w:color="auto"/>
        <w:right w:val="none" w:sz="0" w:space="0" w:color="auto"/>
      </w:divBdr>
    </w:div>
    <w:div w:id="2084256158">
      <w:bodyDiv w:val="1"/>
      <w:marLeft w:val="0"/>
      <w:marRight w:val="0"/>
      <w:marTop w:val="0"/>
      <w:marBottom w:val="0"/>
      <w:divBdr>
        <w:top w:val="none" w:sz="0" w:space="0" w:color="auto"/>
        <w:left w:val="none" w:sz="0" w:space="0" w:color="auto"/>
        <w:bottom w:val="none" w:sz="0" w:space="0" w:color="auto"/>
        <w:right w:val="none" w:sz="0" w:space="0" w:color="auto"/>
      </w:divBdr>
    </w:div>
    <w:div w:id="2092120283">
      <w:bodyDiv w:val="1"/>
      <w:marLeft w:val="0"/>
      <w:marRight w:val="0"/>
      <w:marTop w:val="0"/>
      <w:marBottom w:val="0"/>
      <w:divBdr>
        <w:top w:val="none" w:sz="0" w:space="0" w:color="auto"/>
        <w:left w:val="none" w:sz="0" w:space="0" w:color="auto"/>
        <w:bottom w:val="none" w:sz="0" w:space="0" w:color="auto"/>
        <w:right w:val="none" w:sz="0" w:space="0" w:color="auto"/>
      </w:divBdr>
    </w:div>
    <w:div w:id="21375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3298-AD6E-4076-B529-015E3DCF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1768</Words>
  <Characters>10609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Krupa</dc:creator>
  <cp:lastModifiedBy>Anna Krupa</cp:lastModifiedBy>
  <cp:revision>16</cp:revision>
  <cp:lastPrinted>2021-06-17T10:43:00Z</cp:lastPrinted>
  <dcterms:created xsi:type="dcterms:W3CDTF">2021-06-16T06:43:00Z</dcterms:created>
  <dcterms:modified xsi:type="dcterms:W3CDTF">2021-06-24T11:48:00Z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118380651</vt:i4>
  </property>
</Properties>
</file>